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3DA" w:rsidRPr="00626F29" w:rsidRDefault="00626F29" w:rsidP="00626F29">
      <w:pPr>
        <w:widowControl w:val="0"/>
        <w:spacing w:after="160" w:line="254" w:lineRule="auto"/>
        <w:ind w:left="1560" w:right="142"/>
        <w:jc w:val="center"/>
        <w:rPr>
          <w:rFonts w:eastAsia="Times New Roman"/>
          <w:b/>
          <w:sz w:val="28"/>
          <w:szCs w:val="28"/>
        </w:rPr>
      </w:pPr>
      <w:r w:rsidRPr="00626F29">
        <w:rPr>
          <w:rFonts w:eastAsia="Times New Roman"/>
          <w:b/>
          <w:sz w:val="28"/>
          <w:szCs w:val="28"/>
        </w:rPr>
        <w:t>La segunda jornada de la Semana de Baño de Moda Cálida da paso a los diseñadores consagrados</w:t>
      </w:r>
    </w:p>
    <w:p w:rsidR="00B133DA" w:rsidRDefault="00B133DA" w:rsidP="00B133DA">
      <w:pPr>
        <w:widowControl w:val="0"/>
        <w:spacing w:after="160" w:line="254" w:lineRule="auto"/>
        <w:ind w:left="1560" w:right="142"/>
        <w:rPr>
          <w:rFonts w:eastAsia="Times New Roman"/>
          <w:b/>
          <w:sz w:val="22"/>
          <w:szCs w:val="22"/>
        </w:rPr>
      </w:pPr>
      <w:r>
        <w:rPr>
          <w:rFonts w:eastAsia="Times New Roman"/>
          <w:b/>
          <w:sz w:val="22"/>
          <w:szCs w:val="22"/>
        </w:rPr>
        <w:t xml:space="preserve">      </w:t>
      </w:r>
    </w:p>
    <w:p w:rsidR="00626F29" w:rsidRDefault="00B133DA" w:rsidP="00B133DA">
      <w:pPr>
        <w:widowControl w:val="0"/>
        <w:spacing w:after="160" w:line="254" w:lineRule="auto"/>
        <w:ind w:right="142"/>
        <w:rPr>
          <w:rFonts w:eastAsia="Times New Roman"/>
          <w:b/>
          <w:sz w:val="22"/>
          <w:szCs w:val="22"/>
        </w:rPr>
      </w:pPr>
      <w:r>
        <w:rPr>
          <w:rFonts w:eastAsia="Times New Roman"/>
          <w:b/>
          <w:sz w:val="22"/>
          <w:szCs w:val="22"/>
        </w:rPr>
        <w:t xml:space="preserve">                                     </w:t>
      </w:r>
      <w:r w:rsidR="001F0591">
        <w:rPr>
          <w:rFonts w:eastAsia="Times New Roman"/>
          <w:b/>
          <w:sz w:val="22"/>
          <w:szCs w:val="22"/>
        </w:rPr>
        <w:t xml:space="preserve"> </w:t>
      </w:r>
      <w:r w:rsidR="005042D1" w:rsidRPr="00B133DA">
        <w:rPr>
          <w:rFonts w:eastAsia="Times New Roman"/>
          <w:b/>
          <w:sz w:val="22"/>
          <w:szCs w:val="22"/>
        </w:rPr>
        <w:t>Guillermina Baeza</w:t>
      </w:r>
      <w:r w:rsidRPr="00B133DA">
        <w:rPr>
          <w:rFonts w:eastAsia="Times New Roman"/>
          <w:b/>
          <w:sz w:val="22"/>
          <w:szCs w:val="22"/>
        </w:rPr>
        <w:t xml:space="preserve"> vuelve a </w:t>
      </w:r>
      <w:r w:rsidR="000D1A06">
        <w:rPr>
          <w:rFonts w:eastAsia="Times New Roman"/>
          <w:b/>
          <w:sz w:val="22"/>
          <w:szCs w:val="22"/>
        </w:rPr>
        <w:t>desfilar en la pasarela canaria</w:t>
      </w:r>
      <w:r w:rsidRPr="00B133DA">
        <w:rPr>
          <w:rFonts w:eastAsia="Times New Roman"/>
          <w:b/>
          <w:sz w:val="22"/>
          <w:szCs w:val="22"/>
        </w:rPr>
        <w:t xml:space="preserve"> </w:t>
      </w:r>
    </w:p>
    <w:p w:rsidR="00B133DA" w:rsidRPr="000D1A06" w:rsidRDefault="00D8551A" w:rsidP="000D1A06">
      <w:pPr>
        <w:widowControl w:val="0"/>
        <w:spacing w:after="160" w:line="254" w:lineRule="auto"/>
        <w:ind w:left="1843" w:right="142"/>
        <w:rPr>
          <w:rFonts w:eastAsia="Times New Roman"/>
          <w:b/>
          <w:sz w:val="22"/>
          <w:szCs w:val="22"/>
        </w:rPr>
      </w:pPr>
      <w:proofErr w:type="spellStart"/>
      <w:r>
        <w:rPr>
          <w:b/>
          <w:bCs/>
          <w:sz w:val="22"/>
          <w:szCs w:val="22"/>
        </w:rPr>
        <w:t>All</w:t>
      </w:r>
      <w:proofErr w:type="spellEnd"/>
      <w:r>
        <w:rPr>
          <w:b/>
          <w:bCs/>
          <w:sz w:val="22"/>
          <w:szCs w:val="22"/>
        </w:rPr>
        <w:t xml:space="preserve"> </w:t>
      </w:r>
      <w:proofErr w:type="spellStart"/>
      <w:r>
        <w:rPr>
          <w:b/>
          <w:bCs/>
          <w:sz w:val="22"/>
          <w:szCs w:val="22"/>
        </w:rPr>
        <w:t>That</w:t>
      </w:r>
      <w:proofErr w:type="spellEnd"/>
      <w:r>
        <w:rPr>
          <w:b/>
          <w:bCs/>
          <w:sz w:val="22"/>
          <w:szCs w:val="22"/>
        </w:rPr>
        <w:t xml:space="preserve"> </w:t>
      </w:r>
      <w:proofErr w:type="spellStart"/>
      <w:r>
        <w:rPr>
          <w:b/>
          <w:bCs/>
          <w:sz w:val="22"/>
          <w:szCs w:val="22"/>
        </w:rPr>
        <w:t>She</w:t>
      </w:r>
      <w:proofErr w:type="spellEnd"/>
      <w:r>
        <w:rPr>
          <w:b/>
          <w:bCs/>
          <w:sz w:val="22"/>
          <w:szCs w:val="22"/>
        </w:rPr>
        <w:t xml:space="preserve"> </w:t>
      </w:r>
      <w:proofErr w:type="spellStart"/>
      <w:r>
        <w:rPr>
          <w:b/>
          <w:bCs/>
          <w:sz w:val="22"/>
          <w:szCs w:val="22"/>
        </w:rPr>
        <w:t>Loves</w:t>
      </w:r>
      <w:proofErr w:type="spellEnd"/>
      <w:r>
        <w:rPr>
          <w:b/>
          <w:bCs/>
          <w:sz w:val="22"/>
          <w:szCs w:val="22"/>
        </w:rPr>
        <w:t xml:space="preserve"> presenta su colección</w:t>
      </w:r>
      <w:bookmarkStart w:id="0" w:name="_GoBack"/>
      <w:bookmarkEnd w:id="0"/>
      <w:r w:rsidR="00626F29" w:rsidRPr="000D1A06">
        <w:rPr>
          <w:b/>
          <w:bCs/>
          <w:sz w:val="22"/>
          <w:szCs w:val="22"/>
        </w:rPr>
        <w:t xml:space="preserve"> </w:t>
      </w:r>
      <w:r w:rsidR="000D1A06" w:rsidRPr="000D1A06">
        <w:rPr>
          <w:b/>
          <w:bCs/>
          <w:sz w:val="22"/>
          <w:szCs w:val="22"/>
        </w:rPr>
        <w:t>con un desfile individual en la Semana de Baño de Moda Cálida</w:t>
      </w:r>
    </w:p>
    <w:p w:rsidR="00774C46" w:rsidRDefault="00774C46" w:rsidP="001F0591">
      <w:pPr>
        <w:pStyle w:val="Prrafodelista"/>
        <w:pBdr>
          <w:top w:val="nil"/>
          <w:left w:val="nil"/>
          <w:bottom w:val="nil"/>
          <w:right w:val="nil"/>
          <w:between w:val="nil"/>
        </w:pBdr>
        <w:ind w:left="1843"/>
        <w:rPr>
          <w:rFonts w:ascii="Cambria" w:hAnsi="Cambria"/>
          <w:b/>
          <w:bCs/>
        </w:rPr>
      </w:pPr>
      <w:proofErr w:type="spellStart"/>
      <w:r>
        <w:rPr>
          <w:rFonts w:ascii="Cambria" w:hAnsi="Cambria"/>
          <w:b/>
          <w:bCs/>
        </w:rPr>
        <w:t>Gottex</w:t>
      </w:r>
      <w:proofErr w:type="spellEnd"/>
      <w:r>
        <w:rPr>
          <w:rFonts w:ascii="Cambria" w:hAnsi="Cambria"/>
          <w:b/>
          <w:bCs/>
        </w:rPr>
        <w:t xml:space="preserve">, </w:t>
      </w:r>
      <w:proofErr w:type="spellStart"/>
      <w:r>
        <w:rPr>
          <w:rFonts w:ascii="Cambria" w:hAnsi="Cambria"/>
          <w:b/>
          <w:bCs/>
        </w:rPr>
        <w:t>Diazar</w:t>
      </w:r>
      <w:proofErr w:type="spellEnd"/>
      <w:r>
        <w:rPr>
          <w:rFonts w:ascii="Cambria" w:hAnsi="Cambria"/>
          <w:b/>
          <w:bCs/>
        </w:rPr>
        <w:t xml:space="preserve">, </w:t>
      </w:r>
      <w:proofErr w:type="spellStart"/>
      <w:r>
        <w:rPr>
          <w:rFonts w:ascii="Cambria" w:hAnsi="Cambria"/>
          <w:b/>
          <w:bCs/>
        </w:rPr>
        <w:t>Ory</w:t>
      </w:r>
      <w:proofErr w:type="spellEnd"/>
      <w:r w:rsidR="00B133DA">
        <w:rPr>
          <w:rFonts w:ascii="Cambria" w:hAnsi="Cambria"/>
          <w:b/>
          <w:bCs/>
        </w:rPr>
        <w:t>,</w:t>
      </w:r>
      <w:r>
        <w:rPr>
          <w:rFonts w:ascii="Cambria" w:hAnsi="Cambria"/>
          <w:b/>
          <w:bCs/>
        </w:rPr>
        <w:t xml:space="preserve"> </w:t>
      </w:r>
      <w:proofErr w:type="spellStart"/>
      <w:r>
        <w:rPr>
          <w:rFonts w:ascii="Cambria" w:hAnsi="Cambria"/>
          <w:b/>
          <w:bCs/>
        </w:rPr>
        <w:t>Laut</w:t>
      </w:r>
      <w:proofErr w:type="spellEnd"/>
      <w:r>
        <w:rPr>
          <w:rFonts w:ascii="Cambria" w:hAnsi="Cambria"/>
          <w:b/>
          <w:bCs/>
        </w:rPr>
        <w:t xml:space="preserve"> </w:t>
      </w:r>
      <w:proofErr w:type="spellStart"/>
      <w:r>
        <w:rPr>
          <w:rFonts w:ascii="Cambria" w:hAnsi="Cambria"/>
          <w:b/>
          <w:bCs/>
        </w:rPr>
        <w:t>Apparel</w:t>
      </w:r>
      <w:proofErr w:type="spellEnd"/>
      <w:r>
        <w:rPr>
          <w:rFonts w:ascii="Cambria" w:hAnsi="Cambria"/>
          <w:b/>
          <w:bCs/>
        </w:rPr>
        <w:t xml:space="preserve">, Carlos </w:t>
      </w:r>
      <w:proofErr w:type="spellStart"/>
      <w:r>
        <w:rPr>
          <w:rFonts w:ascii="Cambria" w:hAnsi="Cambria"/>
          <w:b/>
          <w:bCs/>
        </w:rPr>
        <w:t>Sanjuan</w:t>
      </w:r>
      <w:proofErr w:type="spellEnd"/>
      <w:r>
        <w:rPr>
          <w:rFonts w:ascii="Cambria" w:hAnsi="Cambria"/>
          <w:b/>
          <w:bCs/>
        </w:rPr>
        <w:t xml:space="preserve">, Livia, </w:t>
      </w:r>
      <w:r w:rsidR="00B133DA">
        <w:rPr>
          <w:rFonts w:ascii="Cambria" w:hAnsi="Cambria"/>
          <w:b/>
          <w:bCs/>
        </w:rPr>
        <w:t xml:space="preserve">Holas </w:t>
      </w:r>
      <w:proofErr w:type="spellStart"/>
      <w:r w:rsidR="00B133DA">
        <w:rPr>
          <w:rFonts w:ascii="Cambria" w:hAnsi="Cambria"/>
          <w:b/>
          <w:bCs/>
        </w:rPr>
        <w:t>Beachwear</w:t>
      </w:r>
      <w:proofErr w:type="spellEnd"/>
      <w:r w:rsidR="00B133DA">
        <w:rPr>
          <w:rFonts w:ascii="Cambria" w:hAnsi="Cambria"/>
          <w:b/>
          <w:bCs/>
        </w:rPr>
        <w:t xml:space="preserve"> y Maldito </w:t>
      </w:r>
      <w:proofErr w:type="spellStart"/>
      <w:r w:rsidR="00B133DA">
        <w:rPr>
          <w:rFonts w:ascii="Cambria" w:hAnsi="Cambria"/>
          <w:b/>
          <w:bCs/>
        </w:rPr>
        <w:t>Sweet</w:t>
      </w:r>
      <w:proofErr w:type="spellEnd"/>
      <w:r>
        <w:rPr>
          <w:rFonts w:ascii="Cambria" w:hAnsi="Cambria"/>
          <w:b/>
          <w:bCs/>
        </w:rPr>
        <w:t xml:space="preserve"> han presentado hoy sus apuestas para el próximo verano </w:t>
      </w:r>
    </w:p>
    <w:p w:rsidR="001F0591" w:rsidRPr="001F0591" w:rsidRDefault="001F0591" w:rsidP="001F0591">
      <w:pPr>
        <w:pStyle w:val="Prrafodelista"/>
        <w:pBdr>
          <w:top w:val="nil"/>
          <w:left w:val="nil"/>
          <w:bottom w:val="nil"/>
          <w:right w:val="nil"/>
          <w:between w:val="nil"/>
        </w:pBdr>
        <w:ind w:left="1843"/>
        <w:rPr>
          <w:rFonts w:ascii="Cambria" w:hAnsi="Cambria"/>
          <w:b/>
          <w:bCs/>
        </w:rPr>
      </w:pPr>
      <w:r>
        <w:rPr>
          <w:rFonts w:ascii="Cambria" w:hAnsi="Cambria"/>
          <w:b/>
          <w:bCs/>
        </w:rPr>
        <w:t xml:space="preserve"> </w:t>
      </w:r>
    </w:p>
    <w:p w:rsidR="00CA1683" w:rsidRDefault="00CA1683" w:rsidP="00B133DA">
      <w:pPr>
        <w:pStyle w:val="Prrafodelista"/>
        <w:pBdr>
          <w:top w:val="nil"/>
          <w:left w:val="nil"/>
          <w:bottom w:val="nil"/>
          <w:right w:val="nil"/>
          <w:between w:val="nil"/>
        </w:pBdr>
        <w:ind w:left="1843"/>
        <w:rPr>
          <w:rFonts w:ascii="Cambria" w:hAnsi="Cambria"/>
          <w:b/>
          <w:bCs/>
          <w:lang w:val="es-ES_tradnl"/>
        </w:rPr>
      </w:pPr>
      <w:proofErr w:type="spellStart"/>
      <w:r>
        <w:rPr>
          <w:rFonts w:ascii="Cambria" w:hAnsi="Cambria"/>
          <w:b/>
          <w:bCs/>
          <w:lang w:val="es-ES_tradnl"/>
        </w:rPr>
        <w:t>Influencers</w:t>
      </w:r>
      <w:proofErr w:type="spellEnd"/>
      <w:r w:rsidR="00FB0DE2">
        <w:rPr>
          <w:rFonts w:ascii="Cambria" w:hAnsi="Cambria"/>
          <w:b/>
          <w:bCs/>
          <w:lang w:val="es-ES_tradnl"/>
        </w:rPr>
        <w:t xml:space="preserve"> </w:t>
      </w:r>
      <w:r>
        <w:rPr>
          <w:rFonts w:ascii="Cambria" w:hAnsi="Cambria"/>
          <w:b/>
          <w:bCs/>
          <w:lang w:val="es-ES_tradnl"/>
        </w:rPr>
        <w:t xml:space="preserve">como </w:t>
      </w:r>
      <w:r w:rsidR="00FB0DE2">
        <w:rPr>
          <w:rFonts w:ascii="Cambria" w:hAnsi="Cambria"/>
          <w:b/>
          <w:bCs/>
          <w:lang w:val="es-ES_tradnl"/>
        </w:rPr>
        <w:t>Marta Lozano, Teresa Andrés y María Cortés</w:t>
      </w:r>
      <w:r>
        <w:rPr>
          <w:rFonts w:ascii="Cambria" w:hAnsi="Cambria"/>
          <w:b/>
          <w:bCs/>
          <w:lang w:val="es-ES_tradnl"/>
        </w:rPr>
        <w:t xml:space="preserve"> han seguido los desfiles de hoy desde </w:t>
      </w:r>
      <w:r w:rsidR="004C39AC">
        <w:rPr>
          <w:rFonts w:ascii="Cambria" w:hAnsi="Cambria"/>
          <w:b/>
          <w:bCs/>
          <w:lang w:val="es-ES_tradnl"/>
        </w:rPr>
        <w:t>“</w:t>
      </w:r>
      <w:proofErr w:type="spellStart"/>
      <w:r>
        <w:rPr>
          <w:rFonts w:ascii="Cambria" w:hAnsi="Cambria"/>
          <w:b/>
          <w:bCs/>
          <w:lang w:val="es-ES_tradnl"/>
        </w:rPr>
        <w:t>front</w:t>
      </w:r>
      <w:proofErr w:type="spellEnd"/>
      <w:r>
        <w:rPr>
          <w:rFonts w:ascii="Cambria" w:hAnsi="Cambria"/>
          <w:b/>
          <w:bCs/>
          <w:lang w:val="es-ES_tradnl"/>
        </w:rPr>
        <w:t xml:space="preserve"> </w:t>
      </w:r>
      <w:proofErr w:type="spellStart"/>
      <w:r>
        <w:rPr>
          <w:rFonts w:ascii="Cambria" w:hAnsi="Cambria"/>
          <w:b/>
          <w:bCs/>
          <w:lang w:val="es-ES_tradnl"/>
        </w:rPr>
        <w:t>row</w:t>
      </w:r>
      <w:proofErr w:type="spellEnd"/>
      <w:r w:rsidR="004C39AC">
        <w:rPr>
          <w:rFonts w:ascii="Cambria" w:hAnsi="Cambria"/>
          <w:b/>
          <w:bCs/>
          <w:lang w:val="es-ES_tradnl"/>
        </w:rPr>
        <w:t>”</w:t>
      </w:r>
    </w:p>
    <w:p w:rsidR="00CA1683" w:rsidRDefault="00CA1683" w:rsidP="00B133DA">
      <w:pPr>
        <w:pStyle w:val="Prrafodelista"/>
        <w:pBdr>
          <w:top w:val="nil"/>
          <w:left w:val="nil"/>
          <w:bottom w:val="nil"/>
          <w:right w:val="nil"/>
          <w:between w:val="nil"/>
        </w:pBdr>
        <w:ind w:left="1843"/>
        <w:rPr>
          <w:rFonts w:ascii="Cambria" w:hAnsi="Cambria"/>
          <w:b/>
          <w:bCs/>
          <w:lang w:val="es-ES_tradnl"/>
        </w:rPr>
      </w:pPr>
    </w:p>
    <w:p w:rsidR="005042D1" w:rsidRPr="00CA1683" w:rsidRDefault="00CA1683" w:rsidP="00B133DA">
      <w:pPr>
        <w:pStyle w:val="Prrafodelista"/>
        <w:pBdr>
          <w:top w:val="nil"/>
          <w:left w:val="nil"/>
          <w:bottom w:val="nil"/>
          <w:right w:val="nil"/>
          <w:between w:val="nil"/>
        </w:pBdr>
        <w:ind w:left="1843"/>
        <w:rPr>
          <w:rFonts w:ascii="Cambria" w:hAnsi="Cambria"/>
          <w:b/>
          <w:bCs/>
          <w:lang w:val="es-ES_tradnl"/>
        </w:rPr>
      </w:pPr>
      <w:r>
        <w:rPr>
          <w:rFonts w:ascii="Cambria" w:hAnsi="Cambria"/>
          <w:b/>
          <w:bCs/>
          <w:lang w:val="es-ES_tradnl"/>
        </w:rPr>
        <w:t>Alejandro Palomo,</w:t>
      </w:r>
      <w:r w:rsidR="00FB0DE2">
        <w:rPr>
          <w:rFonts w:ascii="Cambria" w:hAnsi="Cambria"/>
          <w:b/>
          <w:bCs/>
          <w:lang w:val="es-ES_tradnl"/>
        </w:rPr>
        <w:t xml:space="preserve"> Director Creativo de Palomo </w:t>
      </w:r>
      <w:proofErr w:type="spellStart"/>
      <w:r w:rsidR="00FB0DE2">
        <w:rPr>
          <w:rFonts w:ascii="Cambria" w:hAnsi="Cambria"/>
          <w:b/>
          <w:bCs/>
          <w:lang w:val="es-ES_tradnl"/>
        </w:rPr>
        <w:t>Spain</w:t>
      </w:r>
      <w:proofErr w:type="spellEnd"/>
      <w:r>
        <w:rPr>
          <w:rFonts w:ascii="Cambria" w:hAnsi="Cambria"/>
          <w:b/>
          <w:bCs/>
          <w:lang w:val="es-ES_tradnl"/>
        </w:rPr>
        <w:t xml:space="preserve"> y el estilista </w:t>
      </w:r>
      <w:proofErr w:type="spellStart"/>
      <w:r>
        <w:rPr>
          <w:rFonts w:ascii="Cambria" w:hAnsi="Cambria"/>
          <w:b/>
          <w:bCs/>
          <w:lang w:val="es-ES_tradnl"/>
        </w:rPr>
        <w:t>Josie</w:t>
      </w:r>
      <w:proofErr w:type="spellEnd"/>
      <w:r>
        <w:rPr>
          <w:rFonts w:ascii="Cambria" w:hAnsi="Cambria"/>
          <w:b/>
          <w:bCs/>
          <w:lang w:val="es-ES_tradnl"/>
        </w:rPr>
        <w:t xml:space="preserve"> t</w:t>
      </w:r>
      <w:r w:rsidR="000234F1">
        <w:rPr>
          <w:rFonts w:ascii="Cambria" w:hAnsi="Cambria"/>
          <w:b/>
          <w:bCs/>
          <w:lang w:val="es-ES_tradnl"/>
        </w:rPr>
        <w:t xml:space="preserve">ampoco han faltado a la cita </w:t>
      </w:r>
      <w:r>
        <w:rPr>
          <w:rFonts w:ascii="Cambria" w:hAnsi="Cambria"/>
          <w:b/>
          <w:bCs/>
          <w:lang w:val="es-ES_tradnl"/>
        </w:rPr>
        <w:t>con la Semana de la Moda Baño Gran Canaria</w:t>
      </w:r>
    </w:p>
    <w:p w:rsidR="001C4707" w:rsidRDefault="001C4707" w:rsidP="001C4707">
      <w:pPr>
        <w:pStyle w:val="Prrafodelista"/>
        <w:pBdr>
          <w:top w:val="nil"/>
          <w:left w:val="nil"/>
          <w:bottom w:val="nil"/>
          <w:right w:val="nil"/>
          <w:between w:val="nil"/>
        </w:pBdr>
        <w:ind w:left="1843"/>
        <w:jc w:val="left"/>
        <w:rPr>
          <w:b/>
          <w:bCs/>
          <w:lang w:val="es-ES_tradnl"/>
        </w:rPr>
      </w:pPr>
    </w:p>
    <w:p w:rsidR="000D5EF0" w:rsidRPr="000D5EF0" w:rsidRDefault="000D5EF0" w:rsidP="000D5EF0">
      <w:pPr>
        <w:pStyle w:val="Prrafodelista"/>
        <w:pBdr>
          <w:top w:val="nil"/>
          <w:left w:val="nil"/>
          <w:bottom w:val="nil"/>
          <w:right w:val="nil"/>
          <w:between w:val="nil"/>
        </w:pBdr>
        <w:ind w:left="1843"/>
        <w:jc w:val="left"/>
        <w:rPr>
          <w:b/>
          <w:bCs/>
        </w:rPr>
      </w:pPr>
    </w:p>
    <w:p w:rsidR="000D5EF0" w:rsidRDefault="00881F4F" w:rsidP="000F6A2E">
      <w:pPr>
        <w:ind w:left="1418"/>
        <w:jc w:val="both"/>
        <w:rPr>
          <w:bCs/>
          <w:sz w:val="22"/>
        </w:rPr>
      </w:pPr>
      <w:r w:rsidRPr="00881F4F">
        <w:rPr>
          <w:b/>
          <w:bCs/>
          <w:sz w:val="22"/>
        </w:rPr>
        <w:t xml:space="preserve">Las Palmas de Gran Canaria, </w:t>
      </w:r>
      <w:r w:rsidR="005042D1">
        <w:rPr>
          <w:b/>
          <w:bCs/>
          <w:sz w:val="22"/>
        </w:rPr>
        <w:t>4</w:t>
      </w:r>
      <w:r w:rsidRPr="00881F4F">
        <w:rPr>
          <w:b/>
          <w:bCs/>
          <w:sz w:val="22"/>
        </w:rPr>
        <w:t xml:space="preserve"> de </w:t>
      </w:r>
      <w:r w:rsidR="000F6A2E">
        <w:rPr>
          <w:b/>
          <w:bCs/>
          <w:sz w:val="22"/>
        </w:rPr>
        <w:t>octubre</w:t>
      </w:r>
      <w:r w:rsidRPr="00881F4F">
        <w:rPr>
          <w:b/>
          <w:bCs/>
          <w:sz w:val="22"/>
        </w:rPr>
        <w:t xml:space="preserve"> de 201</w:t>
      </w:r>
      <w:r w:rsidR="000F6A2E">
        <w:rPr>
          <w:b/>
          <w:bCs/>
          <w:sz w:val="22"/>
        </w:rPr>
        <w:t>9</w:t>
      </w:r>
      <w:r w:rsidRPr="00881F4F">
        <w:rPr>
          <w:bCs/>
          <w:sz w:val="22"/>
        </w:rPr>
        <w:t>.-</w:t>
      </w:r>
      <w:r>
        <w:rPr>
          <w:bCs/>
          <w:sz w:val="22"/>
        </w:rPr>
        <w:t xml:space="preserve"> </w:t>
      </w:r>
      <w:r w:rsidR="00CA1683">
        <w:rPr>
          <w:bCs/>
          <w:sz w:val="22"/>
        </w:rPr>
        <w:t xml:space="preserve">La </w:t>
      </w:r>
      <w:r w:rsidR="00FE7238">
        <w:rPr>
          <w:bCs/>
          <w:sz w:val="22"/>
        </w:rPr>
        <w:t>Semana de la Moda Baño de Gran Canaria</w:t>
      </w:r>
      <w:r w:rsidR="00711EE7">
        <w:rPr>
          <w:bCs/>
          <w:sz w:val="22"/>
        </w:rPr>
        <w:t xml:space="preserve"> </w:t>
      </w:r>
      <w:r w:rsidR="00CA1683">
        <w:rPr>
          <w:bCs/>
          <w:sz w:val="22"/>
        </w:rPr>
        <w:t>ha abierto de nuevo sus puertas para celebrar la segunda jornada de desfiles</w:t>
      </w:r>
      <w:r w:rsidR="000D1A06">
        <w:rPr>
          <w:bCs/>
          <w:sz w:val="22"/>
        </w:rPr>
        <w:t xml:space="preserve"> en </w:t>
      </w:r>
      <w:proofErr w:type="spellStart"/>
      <w:r w:rsidR="000D1A06">
        <w:rPr>
          <w:bCs/>
          <w:sz w:val="22"/>
        </w:rPr>
        <w:t>ExpoMeloneras</w:t>
      </w:r>
      <w:proofErr w:type="spellEnd"/>
      <w:r w:rsidR="00711EE7">
        <w:rPr>
          <w:bCs/>
          <w:sz w:val="22"/>
        </w:rPr>
        <w:t xml:space="preserve">. En esta ocasión, ha sido el turno de los diseñadores consolidados que, junto a la invitada Guillermina Baeza, han presentado sus propuestas para el verano de 2020. </w:t>
      </w:r>
    </w:p>
    <w:p w:rsidR="00711EE7" w:rsidRDefault="0021514F" w:rsidP="000F6A2E">
      <w:pPr>
        <w:ind w:left="1418"/>
        <w:jc w:val="both"/>
        <w:rPr>
          <w:bCs/>
          <w:sz w:val="22"/>
        </w:rPr>
      </w:pPr>
      <w:r>
        <w:rPr>
          <w:bCs/>
          <w:sz w:val="22"/>
        </w:rPr>
        <w:t>La firma internacional</w:t>
      </w:r>
      <w:r w:rsidR="00711EE7">
        <w:rPr>
          <w:bCs/>
          <w:sz w:val="22"/>
        </w:rPr>
        <w:t xml:space="preserve"> </w:t>
      </w:r>
      <w:proofErr w:type="spellStart"/>
      <w:r w:rsidR="00711EE7" w:rsidRPr="00000BB4">
        <w:rPr>
          <w:b/>
          <w:bCs/>
          <w:sz w:val="22"/>
        </w:rPr>
        <w:t>Gottex</w:t>
      </w:r>
      <w:proofErr w:type="spellEnd"/>
      <w:r w:rsidR="00711EE7">
        <w:rPr>
          <w:bCs/>
          <w:sz w:val="22"/>
        </w:rPr>
        <w:t xml:space="preserve"> y </w:t>
      </w:r>
      <w:r>
        <w:rPr>
          <w:bCs/>
          <w:sz w:val="22"/>
        </w:rPr>
        <w:t xml:space="preserve">la canaria </w:t>
      </w:r>
      <w:proofErr w:type="spellStart"/>
      <w:r w:rsidR="00711EE7" w:rsidRPr="00000BB4">
        <w:rPr>
          <w:b/>
          <w:bCs/>
          <w:sz w:val="22"/>
        </w:rPr>
        <w:t>Diazar</w:t>
      </w:r>
      <w:proofErr w:type="spellEnd"/>
      <w:r w:rsidR="00711EE7">
        <w:rPr>
          <w:bCs/>
          <w:sz w:val="22"/>
        </w:rPr>
        <w:t xml:space="preserve"> han sido las encargadas de abrir la pasarela</w:t>
      </w:r>
      <w:r>
        <w:rPr>
          <w:bCs/>
          <w:sz w:val="22"/>
        </w:rPr>
        <w:t xml:space="preserve"> en un desfile doble</w:t>
      </w:r>
      <w:r w:rsidR="000234F1">
        <w:rPr>
          <w:bCs/>
          <w:sz w:val="22"/>
        </w:rPr>
        <w:t>. La primera</w:t>
      </w:r>
      <w:r w:rsidR="00711EE7">
        <w:rPr>
          <w:bCs/>
          <w:sz w:val="22"/>
        </w:rPr>
        <w:t xml:space="preserve"> ha presentado una colección </w:t>
      </w:r>
      <w:r>
        <w:rPr>
          <w:bCs/>
          <w:sz w:val="22"/>
        </w:rPr>
        <w:t>que</w:t>
      </w:r>
      <w:r w:rsidR="000D1A06">
        <w:rPr>
          <w:bCs/>
          <w:sz w:val="22"/>
        </w:rPr>
        <w:t>,</w:t>
      </w:r>
      <w:r>
        <w:rPr>
          <w:bCs/>
          <w:sz w:val="22"/>
        </w:rPr>
        <w:t xml:space="preserve"> en esta ocasión</w:t>
      </w:r>
      <w:r w:rsidR="00711EE7" w:rsidRPr="00711EE7">
        <w:rPr>
          <w:bCs/>
          <w:sz w:val="22"/>
        </w:rPr>
        <w:t xml:space="preserve"> incorpora nuevas </w:t>
      </w:r>
      <w:proofErr w:type="spellStart"/>
      <w:r w:rsidR="00711EE7" w:rsidRPr="00711EE7">
        <w:rPr>
          <w:bCs/>
          <w:sz w:val="22"/>
        </w:rPr>
        <w:t>técnicas</w:t>
      </w:r>
      <w:proofErr w:type="spellEnd"/>
      <w:r w:rsidR="00711EE7" w:rsidRPr="00711EE7">
        <w:rPr>
          <w:bCs/>
          <w:sz w:val="22"/>
        </w:rPr>
        <w:t xml:space="preserve"> y formas revisitadas, </w:t>
      </w:r>
      <w:proofErr w:type="spellStart"/>
      <w:r w:rsidR="00711EE7" w:rsidRPr="00711EE7">
        <w:rPr>
          <w:bCs/>
          <w:sz w:val="22"/>
        </w:rPr>
        <w:t>además</w:t>
      </w:r>
      <w:proofErr w:type="spellEnd"/>
      <w:r w:rsidR="00711EE7" w:rsidRPr="00711EE7">
        <w:rPr>
          <w:bCs/>
          <w:sz w:val="22"/>
        </w:rPr>
        <w:t xml:space="preserve"> de una gran variedad de texturas y materiales</w:t>
      </w:r>
      <w:r w:rsidR="00711EE7">
        <w:rPr>
          <w:bCs/>
          <w:sz w:val="22"/>
        </w:rPr>
        <w:t xml:space="preserve">; </w:t>
      </w:r>
      <w:proofErr w:type="spellStart"/>
      <w:r w:rsidR="00711EE7">
        <w:rPr>
          <w:bCs/>
          <w:sz w:val="22"/>
        </w:rPr>
        <w:t>Diazar</w:t>
      </w:r>
      <w:proofErr w:type="spellEnd"/>
      <w:r w:rsidR="00711EE7">
        <w:rPr>
          <w:bCs/>
          <w:sz w:val="22"/>
        </w:rPr>
        <w:t xml:space="preserve">, por su parte, </w:t>
      </w:r>
      <w:r>
        <w:rPr>
          <w:bCs/>
          <w:sz w:val="22"/>
        </w:rPr>
        <w:t>se ha inspirado en los Indianos, fiesta característica del carnaval de la Palma, para crear una colección luminosa y llena de referencias al folklore canario.</w:t>
      </w:r>
    </w:p>
    <w:p w:rsidR="0021514F" w:rsidRDefault="0021514F" w:rsidP="000F6A2E">
      <w:pPr>
        <w:ind w:left="1418"/>
        <w:jc w:val="both"/>
        <w:rPr>
          <w:bCs/>
          <w:sz w:val="22"/>
        </w:rPr>
      </w:pPr>
      <w:r>
        <w:rPr>
          <w:bCs/>
          <w:sz w:val="22"/>
        </w:rPr>
        <w:t>La jornada de desfiles</w:t>
      </w:r>
      <w:r w:rsidR="000234F1">
        <w:rPr>
          <w:bCs/>
          <w:sz w:val="22"/>
        </w:rPr>
        <w:t xml:space="preserve"> ha continuado con la puesta en escena de las colecciones </w:t>
      </w:r>
      <w:r>
        <w:rPr>
          <w:bCs/>
          <w:sz w:val="22"/>
        </w:rPr>
        <w:t xml:space="preserve">de </w:t>
      </w:r>
      <w:proofErr w:type="spellStart"/>
      <w:r w:rsidRPr="00000BB4">
        <w:rPr>
          <w:b/>
          <w:bCs/>
          <w:sz w:val="22"/>
        </w:rPr>
        <w:t>Ory</w:t>
      </w:r>
      <w:proofErr w:type="spellEnd"/>
      <w:r>
        <w:rPr>
          <w:bCs/>
          <w:sz w:val="22"/>
        </w:rPr>
        <w:t xml:space="preserve"> y </w:t>
      </w:r>
      <w:proofErr w:type="spellStart"/>
      <w:r w:rsidRPr="00000BB4">
        <w:rPr>
          <w:b/>
          <w:bCs/>
          <w:sz w:val="22"/>
        </w:rPr>
        <w:t>Laut</w:t>
      </w:r>
      <w:proofErr w:type="spellEnd"/>
      <w:r w:rsidRPr="00000BB4">
        <w:rPr>
          <w:b/>
          <w:bCs/>
          <w:sz w:val="22"/>
        </w:rPr>
        <w:t xml:space="preserve"> </w:t>
      </w:r>
      <w:proofErr w:type="spellStart"/>
      <w:r w:rsidRPr="00000BB4">
        <w:rPr>
          <w:b/>
          <w:bCs/>
          <w:sz w:val="22"/>
        </w:rPr>
        <w:t>Apparel</w:t>
      </w:r>
      <w:proofErr w:type="spellEnd"/>
      <w:r>
        <w:rPr>
          <w:bCs/>
          <w:sz w:val="22"/>
        </w:rPr>
        <w:t xml:space="preserve">. </w:t>
      </w:r>
      <w:proofErr w:type="spellStart"/>
      <w:r>
        <w:rPr>
          <w:bCs/>
          <w:sz w:val="22"/>
        </w:rPr>
        <w:t>Ory</w:t>
      </w:r>
      <w:proofErr w:type="spellEnd"/>
      <w:r>
        <w:rPr>
          <w:bCs/>
          <w:sz w:val="22"/>
        </w:rPr>
        <w:t xml:space="preserve"> ha apostado </w:t>
      </w:r>
      <w:r w:rsidR="00781E80">
        <w:rPr>
          <w:bCs/>
          <w:sz w:val="22"/>
        </w:rPr>
        <w:t xml:space="preserve">por </w:t>
      </w:r>
      <w:r w:rsidR="000234F1">
        <w:rPr>
          <w:bCs/>
          <w:sz w:val="22"/>
        </w:rPr>
        <w:t>el</w:t>
      </w:r>
      <w:r w:rsidR="00781E80">
        <w:rPr>
          <w:bCs/>
          <w:sz w:val="22"/>
        </w:rPr>
        <w:t xml:space="preserve"> </w:t>
      </w:r>
      <w:r w:rsidR="00781E80" w:rsidRPr="004C39AC">
        <w:rPr>
          <w:bCs/>
          <w:i/>
          <w:sz w:val="22"/>
        </w:rPr>
        <w:t xml:space="preserve">animal </w:t>
      </w:r>
      <w:proofErr w:type="spellStart"/>
      <w:r w:rsidR="00781E80" w:rsidRPr="004C39AC">
        <w:rPr>
          <w:bCs/>
          <w:i/>
          <w:sz w:val="22"/>
        </w:rPr>
        <w:t>print</w:t>
      </w:r>
      <w:proofErr w:type="spellEnd"/>
      <w:r w:rsidR="00781E80">
        <w:rPr>
          <w:bCs/>
          <w:sz w:val="22"/>
        </w:rPr>
        <w:t xml:space="preserve">, </w:t>
      </w:r>
      <w:r w:rsidR="004C39AC">
        <w:rPr>
          <w:bCs/>
          <w:sz w:val="22"/>
        </w:rPr>
        <w:t xml:space="preserve">una de las </w:t>
      </w:r>
      <w:r w:rsidR="00781E80">
        <w:rPr>
          <w:bCs/>
          <w:sz w:val="22"/>
        </w:rPr>
        <w:t>tendencia</w:t>
      </w:r>
      <w:r w:rsidR="004C39AC">
        <w:rPr>
          <w:bCs/>
          <w:sz w:val="22"/>
        </w:rPr>
        <w:t>s clave</w:t>
      </w:r>
      <w:r w:rsidR="00781E80">
        <w:rPr>
          <w:bCs/>
          <w:sz w:val="22"/>
        </w:rPr>
        <w:t xml:space="preserve"> del próximo verano; mientras que </w:t>
      </w:r>
      <w:proofErr w:type="spellStart"/>
      <w:r w:rsidR="00781E80">
        <w:rPr>
          <w:bCs/>
          <w:sz w:val="22"/>
        </w:rPr>
        <w:t>Laut</w:t>
      </w:r>
      <w:proofErr w:type="spellEnd"/>
      <w:r w:rsidR="00781E80">
        <w:rPr>
          <w:bCs/>
          <w:sz w:val="22"/>
        </w:rPr>
        <w:t xml:space="preserve"> </w:t>
      </w:r>
      <w:proofErr w:type="spellStart"/>
      <w:r w:rsidR="00781E80">
        <w:rPr>
          <w:bCs/>
          <w:sz w:val="22"/>
        </w:rPr>
        <w:t>Apparel</w:t>
      </w:r>
      <w:proofErr w:type="spellEnd"/>
      <w:r w:rsidR="00781E80">
        <w:rPr>
          <w:bCs/>
          <w:sz w:val="22"/>
        </w:rPr>
        <w:t xml:space="preserve"> </w:t>
      </w:r>
      <w:r w:rsidR="000234F1">
        <w:rPr>
          <w:bCs/>
          <w:sz w:val="22"/>
        </w:rPr>
        <w:t>ha decidido plasmar en su colección</w:t>
      </w:r>
      <w:r w:rsidR="00781E80">
        <w:rPr>
          <w:bCs/>
          <w:sz w:val="22"/>
        </w:rPr>
        <w:t xml:space="preserve"> la inspiración deportiva y lujosa del </w:t>
      </w:r>
      <w:proofErr w:type="spellStart"/>
      <w:r w:rsidR="00781E80" w:rsidRPr="004C39AC">
        <w:rPr>
          <w:bCs/>
          <w:i/>
          <w:sz w:val="22"/>
        </w:rPr>
        <w:t>athleisure</w:t>
      </w:r>
      <w:proofErr w:type="spellEnd"/>
      <w:r w:rsidR="00781E80">
        <w:rPr>
          <w:bCs/>
          <w:sz w:val="22"/>
        </w:rPr>
        <w:t xml:space="preserve"> a la calle.</w:t>
      </w:r>
    </w:p>
    <w:p w:rsidR="00781E80" w:rsidRDefault="00781E80" w:rsidP="006C3C87">
      <w:pPr>
        <w:ind w:left="1418"/>
        <w:jc w:val="both"/>
        <w:rPr>
          <w:bCs/>
          <w:sz w:val="22"/>
        </w:rPr>
      </w:pPr>
      <w:r>
        <w:rPr>
          <w:bCs/>
          <w:sz w:val="22"/>
        </w:rPr>
        <w:t xml:space="preserve">El diseñador local </w:t>
      </w:r>
      <w:r w:rsidRPr="00000BB4">
        <w:rPr>
          <w:b/>
          <w:bCs/>
          <w:sz w:val="22"/>
        </w:rPr>
        <w:t>Carlos San Jua</w:t>
      </w:r>
      <w:r w:rsidR="000234F1">
        <w:rPr>
          <w:b/>
          <w:bCs/>
          <w:sz w:val="22"/>
        </w:rPr>
        <w:t>n</w:t>
      </w:r>
      <w:r>
        <w:rPr>
          <w:bCs/>
          <w:sz w:val="22"/>
        </w:rPr>
        <w:t xml:space="preserve"> ha vuelto a explorar el concepto de modernidad, siempre presente en su ADN, en una colección </w:t>
      </w:r>
      <w:r w:rsidR="004C39AC">
        <w:rPr>
          <w:bCs/>
          <w:sz w:val="22"/>
        </w:rPr>
        <w:t>llena de</w:t>
      </w:r>
      <w:r>
        <w:rPr>
          <w:bCs/>
          <w:sz w:val="22"/>
        </w:rPr>
        <w:t xml:space="preserve"> líneas atrevidas y detalles dorados. Con </w:t>
      </w:r>
      <w:r w:rsidRPr="00000BB4">
        <w:rPr>
          <w:b/>
          <w:bCs/>
          <w:sz w:val="22"/>
        </w:rPr>
        <w:t>Livia</w:t>
      </w:r>
      <w:r>
        <w:rPr>
          <w:bCs/>
          <w:sz w:val="22"/>
        </w:rPr>
        <w:t xml:space="preserve"> hemos viajado a la Riv</w:t>
      </w:r>
      <w:r w:rsidR="000234F1">
        <w:rPr>
          <w:bCs/>
          <w:sz w:val="22"/>
        </w:rPr>
        <w:t>iera Francesa, con una propuesta</w:t>
      </w:r>
      <w:r>
        <w:rPr>
          <w:bCs/>
          <w:sz w:val="22"/>
        </w:rPr>
        <w:t xml:space="preserve"> llena de referencias al estilo colono de </w:t>
      </w:r>
      <w:r w:rsidRPr="00781E80">
        <w:rPr>
          <w:bCs/>
          <w:sz w:val="22"/>
        </w:rPr>
        <w:t>Saint-</w:t>
      </w:r>
      <w:proofErr w:type="spellStart"/>
      <w:r w:rsidRPr="00781E80">
        <w:rPr>
          <w:bCs/>
          <w:sz w:val="22"/>
        </w:rPr>
        <w:t>Berthelemy</w:t>
      </w:r>
      <w:proofErr w:type="spellEnd"/>
      <w:r>
        <w:rPr>
          <w:bCs/>
          <w:sz w:val="22"/>
        </w:rPr>
        <w:t>.</w:t>
      </w:r>
      <w:r w:rsidR="006C3C87">
        <w:rPr>
          <w:bCs/>
          <w:sz w:val="22"/>
        </w:rPr>
        <w:t xml:space="preserve"> </w:t>
      </w:r>
      <w:r w:rsidR="000234F1">
        <w:rPr>
          <w:bCs/>
          <w:sz w:val="22"/>
        </w:rPr>
        <w:t xml:space="preserve">Por su parte, </w:t>
      </w:r>
      <w:proofErr w:type="spellStart"/>
      <w:r w:rsidRPr="00000BB4">
        <w:rPr>
          <w:b/>
          <w:bCs/>
          <w:sz w:val="22"/>
        </w:rPr>
        <w:t>All</w:t>
      </w:r>
      <w:proofErr w:type="spellEnd"/>
      <w:r w:rsidRPr="00000BB4">
        <w:rPr>
          <w:b/>
          <w:bCs/>
          <w:sz w:val="22"/>
        </w:rPr>
        <w:t xml:space="preserve"> </w:t>
      </w:r>
      <w:proofErr w:type="spellStart"/>
      <w:r w:rsidRPr="00000BB4">
        <w:rPr>
          <w:b/>
          <w:bCs/>
          <w:sz w:val="22"/>
        </w:rPr>
        <w:t>That</w:t>
      </w:r>
      <w:proofErr w:type="spellEnd"/>
      <w:r w:rsidRPr="00000BB4">
        <w:rPr>
          <w:b/>
          <w:bCs/>
          <w:sz w:val="22"/>
        </w:rPr>
        <w:t xml:space="preserve"> </w:t>
      </w:r>
      <w:proofErr w:type="spellStart"/>
      <w:r w:rsidRPr="00000BB4">
        <w:rPr>
          <w:b/>
          <w:bCs/>
          <w:sz w:val="22"/>
        </w:rPr>
        <w:t>She</w:t>
      </w:r>
      <w:proofErr w:type="spellEnd"/>
      <w:r w:rsidRPr="00000BB4">
        <w:rPr>
          <w:b/>
          <w:bCs/>
          <w:sz w:val="22"/>
        </w:rPr>
        <w:t xml:space="preserve"> </w:t>
      </w:r>
      <w:proofErr w:type="spellStart"/>
      <w:r w:rsidRPr="00000BB4">
        <w:rPr>
          <w:b/>
          <w:bCs/>
          <w:sz w:val="22"/>
        </w:rPr>
        <w:t>Loves</w:t>
      </w:r>
      <w:proofErr w:type="spellEnd"/>
      <w:r w:rsidR="006C3C87">
        <w:rPr>
          <w:bCs/>
          <w:sz w:val="22"/>
        </w:rPr>
        <w:t xml:space="preserve"> </w:t>
      </w:r>
      <w:r w:rsidR="000234F1">
        <w:rPr>
          <w:bCs/>
          <w:sz w:val="22"/>
        </w:rPr>
        <w:t>ha trabajado con una p</w:t>
      </w:r>
      <w:r w:rsidR="006C3C87">
        <w:rPr>
          <w:bCs/>
          <w:sz w:val="22"/>
        </w:rPr>
        <w:t xml:space="preserve">ropuesta muy personal, donde su sello, el </w:t>
      </w:r>
      <w:proofErr w:type="spellStart"/>
      <w:r w:rsidR="006C3C87" w:rsidRPr="004C39AC">
        <w:rPr>
          <w:bCs/>
          <w:i/>
          <w:sz w:val="22"/>
        </w:rPr>
        <w:t>tie</w:t>
      </w:r>
      <w:proofErr w:type="spellEnd"/>
      <w:r w:rsidR="006C3C87" w:rsidRPr="004C39AC">
        <w:rPr>
          <w:bCs/>
          <w:i/>
          <w:sz w:val="22"/>
        </w:rPr>
        <w:t xml:space="preserve"> </w:t>
      </w:r>
      <w:proofErr w:type="spellStart"/>
      <w:r w:rsidR="006C3C87" w:rsidRPr="004C39AC">
        <w:rPr>
          <w:bCs/>
          <w:i/>
          <w:sz w:val="22"/>
        </w:rPr>
        <w:t>dye</w:t>
      </w:r>
      <w:proofErr w:type="spellEnd"/>
      <w:r w:rsidR="006C3C87">
        <w:rPr>
          <w:bCs/>
          <w:sz w:val="22"/>
        </w:rPr>
        <w:t xml:space="preserve">, </w:t>
      </w:r>
      <w:r w:rsidR="004C39AC">
        <w:rPr>
          <w:bCs/>
          <w:sz w:val="22"/>
        </w:rPr>
        <w:t>es</w:t>
      </w:r>
      <w:r w:rsidR="006C3C87">
        <w:rPr>
          <w:bCs/>
          <w:sz w:val="22"/>
        </w:rPr>
        <w:t xml:space="preserve"> el motor de una colección llena de color y energía veraniega. </w:t>
      </w:r>
    </w:p>
    <w:p w:rsidR="00711EE7" w:rsidRDefault="006C3C87" w:rsidP="000F6A2E">
      <w:pPr>
        <w:ind w:left="1418"/>
        <w:jc w:val="both"/>
        <w:rPr>
          <w:bCs/>
          <w:sz w:val="22"/>
        </w:rPr>
      </w:pPr>
      <w:r w:rsidRPr="00000BB4">
        <w:rPr>
          <w:b/>
          <w:bCs/>
          <w:sz w:val="22"/>
        </w:rPr>
        <w:t>Guillermina Baeza</w:t>
      </w:r>
      <w:r>
        <w:rPr>
          <w:bCs/>
          <w:sz w:val="22"/>
        </w:rPr>
        <w:t>, una de las invitadas estelares de la edición, ha hecho gala de su filosofía en la que la lencería y las prendas de baño cobran la m</w:t>
      </w:r>
      <w:r w:rsidR="000D1A06">
        <w:rPr>
          <w:bCs/>
          <w:sz w:val="22"/>
        </w:rPr>
        <w:t>isma importancia que las</w:t>
      </w:r>
      <w:r>
        <w:rPr>
          <w:bCs/>
          <w:sz w:val="22"/>
        </w:rPr>
        <w:t xml:space="preserve"> exteriores. I</w:t>
      </w:r>
      <w:r w:rsidRPr="006C3C87">
        <w:rPr>
          <w:bCs/>
          <w:sz w:val="22"/>
        </w:rPr>
        <w:t xml:space="preserve">nspirada en los </w:t>
      </w:r>
      <w:proofErr w:type="spellStart"/>
      <w:r w:rsidRPr="006C3C87">
        <w:rPr>
          <w:bCs/>
          <w:sz w:val="22"/>
        </w:rPr>
        <w:t>icónicos</w:t>
      </w:r>
      <w:proofErr w:type="spellEnd"/>
      <w:r w:rsidRPr="006C3C87">
        <w:rPr>
          <w:bCs/>
          <w:sz w:val="22"/>
        </w:rPr>
        <w:t xml:space="preserve"> </w:t>
      </w:r>
      <w:proofErr w:type="spellStart"/>
      <w:r w:rsidRPr="006C3C87">
        <w:rPr>
          <w:bCs/>
          <w:sz w:val="22"/>
        </w:rPr>
        <w:t>años</w:t>
      </w:r>
      <w:proofErr w:type="spellEnd"/>
      <w:r w:rsidRPr="006C3C87">
        <w:rPr>
          <w:bCs/>
          <w:sz w:val="22"/>
        </w:rPr>
        <w:t xml:space="preserve"> 90, la </w:t>
      </w:r>
      <w:proofErr w:type="spellStart"/>
      <w:r w:rsidRPr="006C3C87">
        <w:rPr>
          <w:bCs/>
          <w:sz w:val="22"/>
        </w:rPr>
        <w:t>colección</w:t>
      </w:r>
      <w:proofErr w:type="spellEnd"/>
      <w:r w:rsidRPr="006C3C87">
        <w:rPr>
          <w:bCs/>
          <w:sz w:val="22"/>
        </w:rPr>
        <w:t xml:space="preserve"> hace un </w:t>
      </w:r>
      <w:proofErr w:type="spellStart"/>
      <w:r w:rsidRPr="006C3C87">
        <w:rPr>
          <w:bCs/>
          <w:sz w:val="22"/>
        </w:rPr>
        <w:t>guiño</w:t>
      </w:r>
      <w:proofErr w:type="spellEnd"/>
      <w:r w:rsidRPr="006C3C87">
        <w:rPr>
          <w:bCs/>
          <w:sz w:val="22"/>
        </w:rPr>
        <w:t xml:space="preserve"> a las prendas </w:t>
      </w:r>
      <w:proofErr w:type="spellStart"/>
      <w:r w:rsidRPr="006C3C87">
        <w:rPr>
          <w:bCs/>
          <w:sz w:val="22"/>
        </w:rPr>
        <w:t>más</w:t>
      </w:r>
      <w:proofErr w:type="spellEnd"/>
      <w:r w:rsidRPr="006C3C87">
        <w:rPr>
          <w:bCs/>
          <w:sz w:val="22"/>
        </w:rPr>
        <w:t xml:space="preserve"> </w:t>
      </w:r>
      <w:proofErr w:type="spellStart"/>
      <w:r w:rsidRPr="006C3C87">
        <w:rPr>
          <w:bCs/>
          <w:sz w:val="22"/>
        </w:rPr>
        <w:t>emblemáticas</w:t>
      </w:r>
      <w:proofErr w:type="spellEnd"/>
      <w:r w:rsidRPr="006C3C87">
        <w:rPr>
          <w:bCs/>
          <w:sz w:val="22"/>
        </w:rPr>
        <w:t xml:space="preserve"> de </w:t>
      </w:r>
      <w:r w:rsidRPr="006C3C87">
        <w:rPr>
          <w:bCs/>
          <w:sz w:val="22"/>
        </w:rPr>
        <w:lastRenderedPageBreak/>
        <w:t>la firma</w:t>
      </w:r>
      <w:r w:rsidR="004C39AC">
        <w:rPr>
          <w:bCs/>
          <w:sz w:val="22"/>
        </w:rPr>
        <w:t>,</w:t>
      </w:r>
      <w:r w:rsidRPr="006C3C87">
        <w:rPr>
          <w:bCs/>
          <w:sz w:val="22"/>
        </w:rPr>
        <w:t xml:space="preserve"> </w:t>
      </w:r>
      <w:proofErr w:type="spellStart"/>
      <w:r w:rsidRPr="006C3C87">
        <w:rPr>
          <w:bCs/>
          <w:sz w:val="22"/>
        </w:rPr>
        <w:t>uniéndolas</w:t>
      </w:r>
      <w:proofErr w:type="spellEnd"/>
      <w:r w:rsidRPr="006C3C87">
        <w:rPr>
          <w:bCs/>
          <w:sz w:val="22"/>
        </w:rPr>
        <w:t xml:space="preserve"> a nuevas formas e incorporando las iniciales de la marca como leitmotiv para darle un toque </w:t>
      </w:r>
      <w:proofErr w:type="spellStart"/>
      <w:r w:rsidRPr="006C3C87">
        <w:rPr>
          <w:bCs/>
          <w:sz w:val="22"/>
        </w:rPr>
        <w:t>clásico</w:t>
      </w:r>
      <w:proofErr w:type="spellEnd"/>
      <w:r w:rsidRPr="006C3C87">
        <w:rPr>
          <w:bCs/>
          <w:sz w:val="22"/>
        </w:rPr>
        <w:t xml:space="preserve"> pero </w:t>
      </w:r>
      <w:proofErr w:type="spellStart"/>
      <w:r w:rsidRPr="006C3C87">
        <w:rPr>
          <w:bCs/>
          <w:sz w:val="22"/>
        </w:rPr>
        <w:t>contemporáneo</w:t>
      </w:r>
      <w:proofErr w:type="spellEnd"/>
      <w:r>
        <w:rPr>
          <w:bCs/>
          <w:sz w:val="22"/>
        </w:rPr>
        <w:t>.</w:t>
      </w:r>
    </w:p>
    <w:p w:rsidR="006C3C87" w:rsidRDefault="006C3C87" w:rsidP="000F6A2E">
      <w:pPr>
        <w:ind w:left="1418"/>
        <w:jc w:val="both"/>
        <w:rPr>
          <w:bCs/>
          <w:sz w:val="22"/>
        </w:rPr>
      </w:pPr>
      <w:r>
        <w:rPr>
          <w:bCs/>
          <w:sz w:val="22"/>
        </w:rPr>
        <w:t>Los encargados de poner el broche final a la segunda jornada de desfiles</w:t>
      </w:r>
      <w:r w:rsidR="004C39AC">
        <w:rPr>
          <w:bCs/>
          <w:sz w:val="22"/>
        </w:rPr>
        <w:t xml:space="preserve"> de la Semana de Moda Baño de Gran Canaria</w:t>
      </w:r>
      <w:r>
        <w:rPr>
          <w:bCs/>
          <w:sz w:val="22"/>
        </w:rPr>
        <w:t xml:space="preserve"> han sido </w:t>
      </w:r>
      <w:r w:rsidR="00AD5FFF" w:rsidRPr="00000BB4">
        <w:rPr>
          <w:b/>
          <w:bCs/>
          <w:sz w:val="22"/>
        </w:rPr>
        <w:t xml:space="preserve">Holas </w:t>
      </w:r>
      <w:proofErr w:type="spellStart"/>
      <w:r w:rsidR="00AD5FFF" w:rsidRPr="00000BB4">
        <w:rPr>
          <w:b/>
          <w:bCs/>
          <w:sz w:val="22"/>
        </w:rPr>
        <w:t>Beachwear</w:t>
      </w:r>
      <w:proofErr w:type="spellEnd"/>
      <w:r w:rsidR="00AD5FFF" w:rsidRPr="00000BB4">
        <w:rPr>
          <w:b/>
          <w:bCs/>
          <w:sz w:val="22"/>
        </w:rPr>
        <w:t xml:space="preserve"> </w:t>
      </w:r>
      <w:r w:rsidR="00AD5FFF">
        <w:rPr>
          <w:bCs/>
          <w:sz w:val="22"/>
        </w:rPr>
        <w:t xml:space="preserve">y </w:t>
      </w:r>
      <w:r w:rsidR="00AD5FFF" w:rsidRPr="00000BB4">
        <w:rPr>
          <w:b/>
          <w:bCs/>
          <w:sz w:val="22"/>
        </w:rPr>
        <w:t xml:space="preserve">Maldito </w:t>
      </w:r>
      <w:proofErr w:type="spellStart"/>
      <w:r w:rsidR="00AD5FFF" w:rsidRPr="00000BB4">
        <w:rPr>
          <w:b/>
          <w:bCs/>
          <w:sz w:val="22"/>
        </w:rPr>
        <w:t>Sweet</w:t>
      </w:r>
      <w:proofErr w:type="spellEnd"/>
      <w:r w:rsidR="00AD5FFF">
        <w:rPr>
          <w:bCs/>
          <w:sz w:val="22"/>
        </w:rPr>
        <w:t>, con un desfile doble</w:t>
      </w:r>
      <w:r w:rsidR="000D1A06">
        <w:rPr>
          <w:bCs/>
          <w:sz w:val="22"/>
        </w:rPr>
        <w:t>. E el primero</w:t>
      </w:r>
      <w:r w:rsidR="00AD5FFF">
        <w:rPr>
          <w:bCs/>
          <w:sz w:val="22"/>
        </w:rPr>
        <w:t xml:space="preserve"> ha querido presentar a un hombre audaz, divertido y </w:t>
      </w:r>
      <w:r w:rsidR="004C39AC">
        <w:rPr>
          <w:bCs/>
          <w:sz w:val="22"/>
        </w:rPr>
        <w:t>creativo utilizando el color</w:t>
      </w:r>
      <w:r w:rsidR="00AD5FFF">
        <w:rPr>
          <w:bCs/>
          <w:sz w:val="22"/>
        </w:rPr>
        <w:t xml:space="preserve">. Maldito </w:t>
      </w:r>
      <w:proofErr w:type="spellStart"/>
      <w:r w:rsidR="00AD5FFF">
        <w:rPr>
          <w:bCs/>
          <w:sz w:val="22"/>
        </w:rPr>
        <w:t>Sweet</w:t>
      </w:r>
      <w:proofErr w:type="spellEnd"/>
      <w:r w:rsidR="00AD5FFF">
        <w:rPr>
          <w:bCs/>
          <w:sz w:val="22"/>
        </w:rPr>
        <w:t xml:space="preserve">, por su parte, se ha inspirado en una mujer también atrevida y sin miedo a incluir en sus looks elementos como plumas, transparencias y abalorios. </w:t>
      </w:r>
    </w:p>
    <w:p w:rsidR="00711EE7" w:rsidRDefault="00711EE7" w:rsidP="00000BB4">
      <w:pPr>
        <w:jc w:val="both"/>
        <w:rPr>
          <w:bCs/>
          <w:sz w:val="22"/>
        </w:rPr>
      </w:pPr>
    </w:p>
    <w:p w:rsidR="00000BB4" w:rsidRPr="0023258F" w:rsidRDefault="00000BB4" w:rsidP="00000BB4">
      <w:pPr>
        <w:ind w:left="708" w:firstLine="708"/>
        <w:jc w:val="both"/>
        <w:rPr>
          <w:b/>
          <w:bCs/>
          <w:sz w:val="22"/>
          <w:szCs w:val="22"/>
          <w:lang w:val="es-ES"/>
        </w:rPr>
      </w:pPr>
      <w:r w:rsidRPr="0023258F">
        <w:rPr>
          <w:b/>
          <w:bCs/>
          <w:sz w:val="22"/>
          <w:szCs w:val="22"/>
          <w:lang w:val="es-ES"/>
        </w:rPr>
        <w:t>Los diseñadores de la edición 2019 de #</w:t>
      </w:r>
      <w:proofErr w:type="spellStart"/>
      <w:r w:rsidRPr="0023258F">
        <w:rPr>
          <w:b/>
          <w:bCs/>
          <w:sz w:val="22"/>
          <w:szCs w:val="22"/>
          <w:lang w:val="es-ES"/>
        </w:rPr>
        <w:t>GranCanariaSFW</w:t>
      </w:r>
      <w:proofErr w:type="spellEnd"/>
    </w:p>
    <w:p w:rsidR="00000BB4" w:rsidRPr="0023258F" w:rsidRDefault="00000BB4" w:rsidP="00000BB4">
      <w:pPr>
        <w:ind w:left="1416"/>
        <w:jc w:val="both"/>
        <w:rPr>
          <w:bCs/>
          <w:sz w:val="22"/>
          <w:szCs w:val="22"/>
          <w:lang w:val="es-ES"/>
        </w:rPr>
      </w:pPr>
      <w:r w:rsidRPr="0023258F">
        <w:rPr>
          <w:bCs/>
          <w:sz w:val="22"/>
          <w:szCs w:val="22"/>
          <w:lang w:val="es-ES"/>
        </w:rPr>
        <w:t xml:space="preserve">El programa de desfiles de esta edición </w:t>
      </w:r>
      <w:r w:rsidR="001F0591">
        <w:rPr>
          <w:bCs/>
          <w:sz w:val="22"/>
          <w:szCs w:val="22"/>
          <w:lang w:val="es-ES"/>
        </w:rPr>
        <w:t xml:space="preserve">ha </w:t>
      </w:r>
      <w:r w:rsidRPr="0023258F">
        <w:rPr>
          <w:bCs/>
          <w:sz w:val="22"/>
          <w:szCs w:val="22"/>
          <w:lang w:val="es-ES"/>
        </w:rPr>
        <w:t>arranca</w:t>
      </w:r>
      <w:r w:rsidR="001F0591">
        <w:rPr>
          <w:bCs/>
          <w:sz w:val="22"/>
          <w:szCs w:val="22"/>
          <w:lang w:val="es-ES"/>
        </w:rPr>
        <w:t>do</w:t>
      </w:r>
      <w:r w:rsidRPr="0023258F">
        <w:rPr>
          <w:bCs/>
          <w:sz w:val="22"/>
          <w:szCs w:val="22"/>
          <w:lang w:val="es-ES"/>
        </w:rPr>
        <w:t xml:space="preserve"> el día 3 de octubre con  la  jornada dedicada a la colecciones de los jóvenes talentos</w:t>
      </w:r>
      <w:r w:rsidR="001F0591">
        <w:rPr>
          <w:bCs/>
          <w:sz w:val="22"/>
          <w:szCs w:val="22"/>
          <w:lang w:val="es-ES"/>
        </w:rPr>
        <w:t xml:space="preserve"> con las firmas</w:t>
      </w:r>
      <w:r w:rsidRPr="0023258F">
        <w:rPr>
          <w:bCs/>
          <w:sz w:val="22"/>
          <w:szCs w:val="22"/>
          <w:lang w:val="es-ES"/>
        </w:rPr>
        <w:t xml:space="preserve"> Román Peralta, Ola Olita, </w:t>
      </w:r>
      <w:proofErr w:type="spellStart"/>
      <w:r w:rsidRPr="0023258F">
        <w:rPr>
          <w:bCs/>
          <w:sz w:val="22"/>
          <w:szCs w:val="22"/>
          <w:lang w:val="es-ES"/>
        </w:rPr>
        <w:t>Pomeline</w:t>
      </w:r>
      <w:proofErr w:type="spellEnd"/>
      <w:r w:rsidRPr="0023258F">
        <w:rPr>
          <w:bCs/>
          <w:sz w:val="22"/>
          <w:szCs w:val="22"/>
          <w:lang w:val="es-ES"/>
        </w:rPr>
        <w:t xml:space="preserve">, </w:t>
      </w:r>
      <w:proofErr w:type="spellStart"/>
      <w:r w:rsidRPr="0023258F">
        <w:rPr>
          <w:bCs/>
          <w:sz w:val="22"/>
          <w:szCs w:val="22"/>
          <w:lang w:val="es-ES"/>
        </w:rPr>
        <w:t>Sirella</w:t>
      </w:r>
      <w:proofErr w:type="spellEnd"/>
      <w:r w:rsidRPr="0023258F">
        <w:rPr>
          <w:bCs/>
          <w:sz w:val="22"/>
          <w:szCs w:val="22"/>
          <w:lang w:val="es-ES"/>
        </w:rPr>
        <w:t xml:space="preserve"> </w:t>
      </w:r>
      <w:proofErr w:type="spellStart"/>
      <w:r w:rsidRPr="0023258F">
        <w:rPr>
          <w:bCs/>
          <w:sz w:val="22"/>
          <w:szCs w:val="22"/>
          <w:lang w:val="es-ES"/>
        </w:rPr>
        <w:t>Swim</w:t>
      </w:r>
      <w:proofErr w:type="spellEnd"/>
      <w:r w:rsidRPr="0023258F">
        <w:rPr>
          <w:bCs/>
          <w:sz w:val="22"/>
          <w:szCs w:val="22"/>
          <w:lang w:val="es-ES"/>
        </w:rPr>
        <w:t xml:space="preserve">, </w:t>
      </w:r>
      <w:proofErr w:type="spellStart"/>
      <w:r w:rsidRPr="0023258F">
        <w:rPr>
          <w:bCs/>
          <w:sz w:val="22"/>
          <w:szCs w:val="22"/>
          <w:lang w:val="es-ES"/>
        </w:rPr>
        <w:t>Suhárz</w:t>
      </w:r>
      <w:proofErr w:type="spellEnd"/>
      <w:r w:rsidRPr="0023258F">
        <w:rPr>
          <w:bCs/>
          <w:sz w:val="22"/>
          <w:szCs w:val="22"/>
          <w:lang w:val="es-ES"/>
        </w:rPr>
        <w:t xml:space="preserve">, </w:t>
      </w:r>
      <w:proofErr w:type="spellStart"/>
      <w:r w:rsidRPr="0023258F">
        <w:rPr>
          <w:bCs/>
          <w:sz w:val="22"/>
          <w:szCs w:val="22"/>
          <w:lang w:val="es-ES"/>
        </w:rPr>
        <w:t>Vevas</w:t>
      </w:r>
      <w:proofErr w:type="spellEnd"/>
      <w:r w:rsidRPr="0023258F">
        <w:rPr>
          <w:bCs/>
          <w:sz w:val="22"/>
          <w:szCs w:val="22"/>
          <w:lang w:val="es-ES"/>
        </w:rPr>
        <w:t xml:space="preserve">, </w:t>
      </w:r>
      <w:proofErr w:type="spellStart"/>
      <w:r w:rsidRPr="0023258F">
        <w:rPr>
          <w:bCs/>
          <w:sz w:val="22"/>
          <w:szCs w:val="22"/>
          <w:lang w:val="es-ES"/>
        </w:rPr>
        <w:t>Chaxi</w:t>
      </w:r>
      <w:proofErr w:type="spellEnd"/>
      <w:r w:rsidRPr="0023258F">
        <w:rPr>
          <w:bCs/>
          <w:sz w:val="22"/>
          <w:szCs w:val="22"/>
          <w:lang w:val="es-ES"/>
        </w:rPr>
        <w:t xml:space="preserve"> Canarias, Elena Morales, y Como La Trucha al Trucho. Esta misma jornada</w:t>
      </w:r>
      <w:r w:rsidR="000D1A06">
        <w:rPr>
          <w:bCs/>
          <w:sz w:val="22"/>
          <w:szCs w:val="22"/>
          <w:lang w:val="es-ES"/>
        </w:rPr>
        <w:t xml:space="preserve"> ha incluido</w:t>
      </w:r>
      <w:r w:rsidRPr="0023258F">
        <w:rPr>
          <w:bCs/>
          <w:sz w:val="22"/>
          <w:szCs w:val="22"/>
          <w:lang w:val="es-ES"/>
        </w:rPr>
        <w:t xml:space="preserve"> la presentación de la firma consagrada de lencería Gonzales.</w:t>
      </w:r>
    </w:p>
    <w:p w:rsidR="00000BB4" w:rsidRPr="0023258F" w:rsidRDefault="000D1A06" w:rsidP="00000BB4">
      <w:pPr>
        <w:ind w:left="1416"/>
        <w:jc w:val="both"/>
        <w:rPr>
          <w:bCs/>
          <w:sz w:val="22"/>
          <w:szCs w:val="22"/>
          <w:lang w:val="es-ES"/>
        </w:rPr>
      </w:pPr>
      <w:r>
        <w:rPr>
          <w:bCs/>
          <w:sz w:val="22"/>
          <w:szCs w:val="22"/>
          <w:lang w:val="es-ES"/>
        </w:rPr>
        <w:t>Asimismo e</w:t>
      </w:r>
      <w:r w:rsidR="00000BB4" w:rsidRPr="0023258F">
        <w:rPr>
          <w:bCs/>
          <w:sz w:val="22"/>
          <w:szCs w:val="22"/>
          <w:lang w:val="es-ES"/>
        </w:rPr>
        <w:t>n las jornadas d</w:t>
      </w:r>
      <w:r>
        <w:rPr>
          <w:bCs/>
          <w:sz w:val="22"/>
          <w:szCs w:val="22"/>
          <w:lang w:val="es-ES"/>
        </w:rPr>
        <w:t>e viernes y sábado se presenta</w:t>
      </w:r>
      <w:r w:rsidR="00000BB4" w:rsidRPr="0023258F">
        <w:rPr>
          <w:bCs/>
          <w:sz w:val="22"/>
          <w:szCs w:val="22"/>
          <w:lang w:val="es-ES"/>
        </w:rPr>
        <w:t xml:space="preserve">n las colecciones de las firmas </w:t>
      </w:r>
      <w:r>
        <w:rPr>
          <w:bCs/>
          <w:sz w:val="22"/>
          <w:szCs w:val="22"/>
          <w:lang w:val="es-ES"/>
        </w:rPr>
        <w:t>c</w:t>
      </w:r>
      <w:r w:rsidR="00000BB4" w:rsidRPr="0023258F">
        <w:rPr>
          <w:bCs/>
          <w:sz w:val="22"/>
          <w:szCs w:val="22"/>
          <w:lang w:val="es-ES"/>
        </w:rPr>
        <w:t xml:space="preserve">anarias </w:t>
      </w:r>
      <w:proofErr w:type="spellStart"/>
      <w:r w:rsidR="00000BB4" w:rsidRPr="0023258F">
        <w:rPr>
          <w:bCs/>
          <w:sz w:val="22"/>
          <w:szCs w:val="22"/>
          <w:lang w:val="es-ES"/>
        </w:rPr>
        <w:t>Diazar</w:t>
      </w:r>
      <w:proofErr w:type="spellEnd"/>
      <w:r w:rsidR="00000BB4" w:rsidRPr="0023258F">
        <w:rPr>
          <w:bCs/>
          <w:sz w:val="22"/>
          <w:szCs w:val="22"/>
          <w:lang w:val="es-ES"/>
        </w:rPr>
        <w:t xml:space="preserve">, </w:t>
      </w:r>
      <w:proofErr w:type="spellStart"/>
      <w:r w:rsidR="00000BB4" w:rsidRPr="0023258F">
        <w:rPr>
          <w:bCs/>
          <w:sz w:val="22"/>
          <w:szCs w:val="22"/>
          <w:lang w:val="es-ES"/>
        </w:rPr>
        <w:t>Laut</w:t>
      </w:r>
      <w:proofErr w:type="spellEnd"/>
      <w:r w:rsidR="00000BB4" w:rsidRPr="0023258F">
        <w:rPr>
          <w:bCs/>
          <w:sz w:val="22"/>
          <w:szCs w:val="22"/>
          <w:lang w:val="es-ES"/>
        </w:rPr>
        <w:t xml:space="preserve"> </w:t>
      </w:r>
      <w:proofErr w:type="spellStart"/>
      <w:r w:rsidR="00000BB4" w:rsidRPr="0023258F">
        <w:rPr>
          <w:bCs/>
          <w:sz w:val="22"/>
          <w:szCs w:val="22"/>
          <w:lang w:val="es-ES"/>
        </w:rPr>
        <w:t>Apparel</w:t>
      </w:r>
      <w:proofErr w:type="spellEnd"/>
      <w:r w:rsidR="00000BB4" w:rsidRPr="0023258F">
        <w:rPr>
          <w:bCs/>
          <w:sz w:val="22"/>
          <w:szCs w:val="22"/>
          <w:lang w:val="es-ES"/>
        </w:rPr>
        <w:t xml:space="preserve">, Palmas, Carlos </w:t>
      </w:r>
      <w:proofErr w:type="spellStart"/>
      <w:r w:rsidR="00000BB4" w:rsidRPr="0023258F">
        <w:rPr>
          <w:bCs/>
          <w:sz w:val="22"/>
          <w:szCs w:val="22"/>
          <w:lang w:val="es-ES"/>
        </w:rPr>
        <w:t>Sanjuan</w:t>
      </w:r>
      <w:proofErr w:type="spellEnd"/>
      <w:r w:rsidR="00000BB4" w:rsidRPr="0023258F">
        <w:rPr>
          <w:bCs/>
          <w:sz w:val="22"/>
          <w:szCs w:val="22"/>
          <w:lang w:val="es-ES"/>
        </w:rPr>
        <w:t xml:space="preserve">, Maldito </w:t>
      </w:r>
      <w:proofErr w:type="spellStart"/>
      <w:r w:rsidR="00000BB4" w:rsidRPr="0023258F">
        <w:rPr>
          <w:bCs/>
          <w:sz w:val="22"/>
          <w:szCs w:val="22"/>
          <w:lang w:val="es-ES"/>
        </w:rPr>
        <w:t>Sweet</w:t>
      </w:r>
      <w:proofErr w:type="spellEnd"/>
      <w:r w:rsidR="00000BB4" w:rsidRPr="0023258F">
        <w:rPr>
          <w:bCs/>
          <w:sz w:val="22"/>
          <w:szCs w:val="22"/>
          <w:lang w:val="es-ES"/>
        </w:rPr>
        <w:t xml:space="preserve">, Lucas Balboa, Chela </w:t>
      </w:r>
      <w:proofErr w:type="spellStart"/>
      <w:r w:rsidR="00000BB4" w:rsidRPr="0023258F">
        <w:rPr>
          <w:bCs/>
          <w:sz w:val="22"/>
          <w:szCs w:val="22"/>
          <w:lang w:val="es-ES"/>
        </w:rPr>
        <w:t>Clo</w:t>
      </w:r>
      <w:proofErr w:type="spellEnd"/>
      <w:r w:rsidR="00000BB4" w:rsidRPr="0023258F">
        <w:rPr>
          <w:bCs/>
          <w:sz w:val="22"/>
          <w:szCs w:val="22"/>
          <w:lang w:val="es-ES"/>
        </w:rPr>
        <w:t xml:space="preserve">, Nuria González, Arcadio Domínguez y Aurelia Gil; junto a </w:t>
      </w:r>
      <w:proofErr w:type="spellStart"/>
      <w:r w:rsidR="00000BB4" w:rsidRPr="0023258F">
        <w:rPr>
          <w:bCs/>
          <w:sz w:val="22"/>
          <w:szCs w:val="22"/>
          <w:lang w:val="es-ES"/>
        </w:rPr>
        <w:t>Kokú</w:t>
      </w:r>
      <w:proofErr w:type="spellEnd"/>
      <w:r w:rsidR="00000BB4" w:rsidRPr="0023258F">
        <w:rPr>
          <w:bCs/>
          <w:sz w:val="22"/>
          <w:szCs w:val="22"/>
          <w:lang w:val="es-ES"/>
        </w:rPr>
        <w:t xml:space="preserve"> </w:t>
      </w:r>
      <w:proofErr w:type="spellStart"/>
      <w:r w:rsidR="00000BB4" w:rsidRPr="0023258F">
        <w:rPr>
          <w:bCs/>
          <w:sz w:val="22"/>
          <w:szCs w:val="22"/>
          <w:lang w:val="es-ES"/>
        </w:rPr>
        <w:t>Kids</w:t>
      </w:r>
      <w:proofErr w:type="spellEnd"/>
      <w:r w:rsidR="00000BB4" w:rsidRPr="0023258F">
        <w:rPr>
          <w:bCs/>
          <w:sz w:val="22"/>
          <w:szCs w:val="22"/>
          <w:lang w:val="es-ES"/>
        </w:rPr>
        <w:t xml:space="preserve">, </w:t>
      </w:r>
      <w:proofErr w:type="spellStart"/>
      <w:r w:rsidR="00000BB4" w:rsidRPr="0023258F">
        <w:rPr>
          <w:bCs/>
          <w:sz w:val="22"/>
          <w:szCs w:val="22"/>
          <w:lang w:val="es-ES"/>
        </w:rPr>
        <w:t>Ladybug’s</w:t>
      </w:r>
      <w:proofErr w:type="spellEnd"/>
      <w:r w:rsidR="00000BB4" w:rsidRPr="0023258F">
        <w:rPr>
          <w:bCs/>
          <w:sz w:val="22"/>
          <w:szCs w:val="22"/>
          <w:lang w:val="es-ES"/>
        </w:rPr>
        <w:t xml:space="preserve"> Cris, e </w:t>
      </w:r>
      <w:proofErr w:type="spellStart"/>
      <w:r w:rsidR="00000BB4" w:rsidRPr="0023258F">
        <w:rPr>
          <w:bCs/>
          <w:sz w:val="22"/>
          <w:szCs w:val="22"/>
          <w:lang w:val="es-ES"/>
        </w:rPr>
        <w:t>It</w:t>
      </w:r>
      <w:proofErr w:type="spellEnd"/>
      <w:r w:rsidR="00000BB4" w:rsidRPr="0023258F">
        <w:rPr>
          <w:bCs/>
          <w:sz w:val="22"/>
          <w:szCs w:val="22"/>
          <w:lang w:val="es-ES"/>
        </w:rPr>
        <w:t xml:space="preserve"> </w:t>
      </w:r>
      <w:proofErr w:type="spellStart"/>
      <w:r w:rsidR="00000BB4" w:rsidRPr="0023258F">
        <w:rPr>
          <w:bCs/>
          <w:sz w:val="22"/>
          <w:szCs w:val="22"/>
          <w:lang w:val="es-ES"/>
        </w:rPr>
        <w:t>Child</w:t>
      </w:r>
      <w:proofErr w:type="spellEnd"/>
      <w:r w:rsidR="00000BB4" w:rsidRPr="0023258F">
        <w:rPr>
          <w:bCs/>
          <w:sz w:val="22"/>
          <w:szCs w:val="22"/>
          <w:lang w:val="es-ES"/>
        </w:rPr>
        <w:t xml:space="preserve"> en categoría infantil.</w:t>
      </w:r>
    </w:p>
    <w:p w:rsidR="00000BB4" w:rsidRDefault="00000BB4" w:rsidP="00000BB4">
      <w:pPr>
        <w:ind w:left="1416"/>
        <w:jc w:val="both"/>
        <w:rPr>
          <w:bCs/>
          <w:sz w:val="22"/>
          <w:szCs w:val="22"/>
          <w:lang w:val="es-ES"/>
        </w:rPr>
      </w:pPr>
      <w:r w:rsidRPr="0023258F">
        <w:rPr>
          <w:bCs/>
          <w:sz w:val="22"/>
          <w:szCs w:val="22"/>
          <w:lang w:val="es-ES"/>
        </w:rPr>
        <w:t xml:space="preserve">Como diseñadores invitados nacionales e internacionales contamos con nombres relevantes del sector como </w:t>
      </w:r>
      <w:r w:rsidR="000D1A06" w:rsidRPr="0023258F">
        <w:rPr>
          <w:bCs/>
          <w:sz w:val="22"/>
          <w:szCs w:val="22"/>
          <w:lang w:val="es-ES"/>
        </w:rPr>
        <w:t>Guillermina Baeza</w:t>
      </w:r>
      <w:r w:rsidR="000D1A06">
        <w:rPr>
          <w:bCs/>
          <w:sz w:val="22"/>
          <w:szCs w:val="22"/>
          <w:lang w:val="es-ES"/>
        </w:rPr>
        <w:t>,</w:t>
      </w:r>
      <w:r w:rsidR="000D1A06" w:rsidRPr="0023258F">
        <w:rPr>
          <w:bCs/>
          <w:sz w:val="22"/>
          <w:szCs w:val="22"/>
          <w:lang w:val="es-ES"/>
        </w:rPr>
        <w:t xml:space="preserve"> Dolores Cortés</w:t>
      </w:r>
      <w:r w:rsidR="000D1A06">
        <w:rPr>
          <w:bCs/>
          <w:sz w:val="22"/>
          <w:szCs w:val="22"/>
          <w:lang w:val="es-ES"/>
        </w:rPr>
        <w:t>,</w:t>
      </w:r>
      <w:r w:rsidR="000D1A06" w:rsidRPr="0023258F">
        <w:rPr>
          <w:bCs/>
          <w:sz w:val="22"/>
          <w:szCs w:val="22"/>
          <w:lang w:val="es-ES"/>
        </w:rPr>
        <w:t xml:space="preserve"> Agatha Ruiz de la Prada</w:t>
      </w:r>
      <w:r w:rsidR="000D1A06">
        <w:rPr>
          <w:bCs/>
          <w:sz w:val="22"/>
          <w:szCs w:val="22"/>
          <w:lang w:val="es-ES"/>
        </w:rPr>
        <w:t>,</w:t>
      </w:r>
      <w:r w:rsidR="000D1A06" w:rsidRPr="0023258F">
        <w:rPr>
          <w:bCs/>
          <w:sz w:val="22"/>
          <w:szCs w:val="22"/>
          <w:lang w:val="es-ES"/>
        </w:rPr>
        <w:t xml:space="preserve"> </w:t>
      </w:r>
      <w:proofErr w:type="spellStart"/>
      <w:r w:rsidRPr="0023258F">
        <w:rPr>
          <w:bCs/>
          <w:sz w:val="22"/>
          <w:szCs w:val="22"/>
          <w:lang w:val="es-ES"/>
        </w:rPr>
        <w:t>Gottex</w:t>
      </w:r>
      <w:proofErr w:type="spellEnd"/>
      <w:r w:rsidRPr="0023258F">
        <w:rPr>
          <w:bCs/>
          <w:sz w:val="22"/>
          <w:szCs w:val="22"/>
          <w:lang w:val="es-ES"/>
        </w:rPr>
        <w:t xml:space="preserve">, </w:t>
      </w:r>
      <w:proofErr w:type="spellStart"/>
      <w:r w:rsidRPr="0023258F">
        <w:rPr>
          <w:bCs/>
          <w:sz w:val="22"/>
          <w:szCs w:val="22"/>
          <w:lang w:val="es-ES"/>
        </w:rPr>
        <w:t>Ory</w:t>
      </w:r>
      <w:proofErr w:type="spellEnd"/>
      <w:r w:rsidRPr="0023258F">
        <w:rPr>
          <w:bCs/>
          <w:sz w:val="22"/>
          <w:szCs w:val="22"/>
          <w:lang w:val="es-ES"/>
        </w:rPr>
        <w:t>, Livia</w:t>
      </w:r>
      <w:r w:rsidR="000D1A06">
        <w:rPr>
          <w:bCs/>
          <w:sz w:val="22"/>
          <w:szCs w:val="22"/>
          <w:lang w:val="es-ES"/>
        </w:rPr>
        <w:t xml:space="preserve">, </w:t>
      </w:r>
      <w:proofErr w:type="spellStart"/>
      <w:r w:rsidR="000D1A06">
        <w:rPr>
          <w:bCs/>
          <w:sz w:val="22"/>
          <w:szCs w:val="22"/>
          <w:lang w:val="es-ES"/>
        </w:rPr>
        <w:t>All</w:t>
      </w:r>
      <w:proofErr w:type="spellEnd"/>
      <w:r w:rsidR="000D1A06">
        <w:rPr>
          <w:bCs/>
          <w:sz w:val="22"/>
          <w:szCs w:val="22"/>
          <w:lang w:val="es-ES"/>
        </w:rPr>
        <w:t xml:space="preserve"> </w:t>
      </w:r>
      <w:proofErr w:type="spellStart"/>
      <w:r w:rsidR="000D1A06">
        <w:rPr>
          <w:bCs/>
          <w:sz w:val="22"/>
          <w:szCs w:val="22"/>
          <w:lang w:val="es-ES"/>
        </w:rPr>
        <w:t>That</w:t>
      </w:r>
      <w:proofErr w:type="spellEnd"/>
      <w:r w:rsidR="000D1A06">
        <w:rPr>
          <w:bCs/>
          <w:sz w:val="22"/>
          <w:szCs w:val="22"/>
          <w:lang w:val="es-ES"/>
        </w:rPr>
        <w:t xml:space="preserve"> </w:t>
      </w:r>
      <w:proofErr w:type="spellStart"/>
      <w:r w:rsidR="000D1A06">
        <w:rPr>
          <w:bCs/>
          <w:sz w:val="22"/>
          <w:szCs w:val="22"/>
          <w:lang w:val="es-ES"/>
        </w:rPr>
        <w:t>She</w:t>
      </w:r>
      <w:proofErr w:type="spellEnd"/>
      <w:r w:rsidR="000D1A06">
        <w:rPr>
          <w:bCs/>
          <w:sz w:val="22"/>
          <w:szCs w:val="22"/>
          <w:lang w:val="es-ES"/>
        </w:rPr>
        <w:t xml:space="preserve"> </w:t>
      </w:r>
      <w:proofErr w:type="spellStart"/>
      <w:r w:rsidR="000D1A06">
        <w:rPr>
          <w:bCs/>
          <w:sz w:val="22"/>
          <w:szCs w:val="22"/>
          <w:lang w:val="es-ES"/>
        </w:rPr>
        <w:t>Loves</w:t>
      </w:r>
      <w:proofErr w:type="spellEnd"/>
      <w:r w:rsidR="000D1A06">
        <w:rPr>
          <w:bCs/>
          <w:sz w:val="22"/>
          <w:szCs w:val="22"/>
          <w:lang w:val="es-ES"/>
        </w:rPr>
        <w:t xml:space="preserve">, Holas </w:t>
      </w:r>
      <w:proofErr w:type="spellStart"/>
      <w:r w:rsidR="000D1A06">
        <w:rPr>
          <w:bCs/>
          <w:sz w:val="22"/>
          <w:szCs w:val="22"/>
          <w:lang w:val="es-ES"/>
        </w:rPr>
        <w:t>Beachwear</w:t>
      </w:r>
      <w:proofErr w:type="spellEnd"/>
      <w:r w:rsidR="000D1A06">
        <w:rPr>
          <w:bCs/>
          <w:sz w:val="22"/>
          <w:szCs w:val="22"/>
          <w:lang w:val="es-ES"/>
        </w:rPr>
        <w:t>, Énfasis, Miss Bikini y Banana Moon</w:t>
      </w:r>
      <w:r w:rsidRPr="0023258F">
        <w:rPr>
          <w:bCs/>
          <w:sz w:val="22"/>
          <w:szCs w:val="22"/>
          <w:lang w:val="es-ES"/>
        </w:rPr>
        <w:t xml:space="preserve">; junto a las marcas infantiles DC </w:t>
      </w:r>
      <w:proofErr w:type="spellStart"/>
      <w:r w:rsidRPr="0023258F">
        <w:rPr>
          <w:bCs/>
          <w:sz w:val="22"/>
          <w:szCs w:val="22"/>
          <w:lang w:val="es-ES"/>
        </w:rPr>
        <w:t>Kids</w:t>
      </w:r>
      <w:proofErr w:type="spellEnd"/>
      <w:r w:rsidRPr="0023258F">
        <w:rPr>
          <w:bCs/>
          <w:sz w:val="22"/>
          <w:szCs w:val="22"/>
          <w:lang w:val="es-ES"/>
        </w:rPr>
        <w:t xml:space="preserve"> by Dolores Cortés, Oh! </w:t>
      </w:r>
      <w:proofErr w:type="spellStart"/>
      <w:r w:rsidRPr="0023258F">
        <w:rPr>
          <w:bCs/>
          <w:sz w:val="22"/>
          <w:szCs w:val="22"/>
          <w:lang w:val="es-ES"/>
        </w:rPr>
        <w:t>Soleil</w:t>
      </w:r>
      <w:proofErr w:type="spellEnd"/>
      <w:r w:rsidRPr="0023258F">
        <w:rPr>
          <w:bCs/>
          <w:sz w:val="22"/>
          <w:szCs w:val="22"/>
          <w:lang w:val="es-ES"/>
        </w:rPr>
        <w:t xml:space="preserve">, Banana Moon, B con B, Cosas de </w:t>
      </w:r>
      <w:proofErr w:type="spellStart"/>
      <w:r w:rsidRPr="0023258F">
        <w:rPr>
          <w:bCs/>
          <w:sz w:val="22"/>
          <w:szCs w:val="22"/>
          <w:lang w:val="es-ES"/>
        </w:rPr>
        <w:t>Mon</w:t>
      </w:r>
      <w:proofErr w:type="spellEnd"/>
      <w:r w:rsidRPr="0023258F">
        <w:rPr>
          <w:bCs/>
          <w:sz w:val="22"/>
          <w:szCs w:val="22"/>
          <w:lang w:val="es-ES"/>
        </w:rPr>
        <w:t>.</w:t>
      </w:r>
    </w:p>
    <w:p w:rsidR="00281FCA" w:rsidRPr="00B25041" w:rsidRDefault="00281FCA" w:rsidP="00B25041">
      <w:pPr>
        <w:ind w:left="1418"/>
        <w:jc w:val="both"/>
        <w:rPr>
          <w:sz w:val="22"/>
          <w:szCs w:val="22"/>
          <w:lang w:val="es-ES"/>
        </w:rPr>
      </w:pPr>
    </w:p>
    <w:p w:rsidR="00E05403" w:rsidRPr="00B25041" w:rsidRDefault="00E05403" w:rsidP="00B25041">
      <w:pPr>
        <w:ind w:left="1418"/>
        <w:jc w:val="both"/>
        <w:rPr>
          <w:b/>
          <w:sz w:val="22"/>
          <w:szCs w:val="22"/>
          <w:lang w:val="es-ES"/>
        </w:rPr>
      </w:pPr>
      <w:proofErr w:type="spellStart"/>
      <w:r w:rsidRPr="00B25041">
        <w:rPr>
          <w:b/>
          <w:sz w:val="22"/>
          <w:szCs w:val="22"/>
          <w:lang w:val="es-ES"/>
        </w:rPr>
        <w:t>Ifema</w:t>
      </w:r>
      <w:proofErr w:type="spellEnd"/>
      <w:r w:rsidRPr="00B25041">
        <w:rPr>
          <w:b/>
          <w:sz w:val="22"/>
          <w:szCs w:val="22"/>
          <w:lang w:val="es-ES"/>
        </w:rPr>
        <w:t xml:space="preserve">, líder en España en la organización de pasarelas y eventos de Moda </w:t>
      </w:r>
    </w:p>
    <w:p w:rsidR="00E05403" w:rsidRPr="00B25041" w:rsidRDefault="00E05403" w:rsidP="00B25041">
      <w:pPr>
        <w:ind w:left="1418"/>
        <w:jc w:val="both"/>
        <w:rPr>
          <w:sz w:val="22"/>
          <w:szCs w:val="22"/>
          <w:lang w:val="es-ES"/>
        </w:rPr>
      </w:pPr>
      <w:r w:rsidRPr="00B25041">
        <w:rPr>
          <w:sz w:val="22"/>
          <w:szCs w:val="22"/>
          <w:lang w:val="es-ES"/>
        </w:rPr>
        <w:t xml:space="preserve">Con la organización de esta pasarela, IFEMA, primer operador ferial español y uno de los más relevantes a nivel global, refuerza su liderazgo como el mayor organizador de  eventos de Moda y Belleza en España. Su calendario anual incluye más de una decena de ferias líderes en sus respectivos sectores </w:t>
      </w:r>
      <w:proofErr w:type="gramStart"/>
      <w:r w:rsidRPr="00B25041">
        <w:rPr>
          <w:sz w:val="22"/>
          <w:szCs w:val="22"/>
          <w:lang w:val="es-ES"/>
        </w:rPr>
        <w:t>relacionadas</w:t>
      </w:r>
      <w:proofErr w:type="gramEnd"/>
      <w:r w:rsidRPr="00B25041">
        <w:rPr>
          <w:sz w:val="22"/>
          <w:szCs w:val="22"/>
          <w:lang w:val="es-ES"/>
        </w:rPr>
        <w:t xml:space="preserve"> con esta temática, entre las que se encuentra Mercedes-Benz Fashion Week Madrid, la gran plataforma de la moda española y el mejor exponente del diseño español en el mundo. Desde su creación en 1985, MBFWM ha acogido los desfiles de más de 300 creadores españoles. Muchos de ellos comenzaron su trayectoria en los primeros años de la pasarela y hoy en día son nombres indispensables en el panorama de la moda nacional e internacional.</w:t>
      </w:r>
    </w:p>
    <w:p w:rsidR="00B25041" w:rsidRDefault="00CF13F9" w:rsidP="00B25041">
      <w:pPr>
        <w:ind w:left="1418"/>
        <w:jc w:val="both"/>
        <w:rPr>
          <w:sz w:val="22"/>
          <w:szCs w:val="22"/>
          <w:lang w:val="es-ES"/>
        </w:rPr>
      </w:pPr>
      <w:r>
        <w:rPr>
          <w:sz w:val="22"/>
          <w:szCs w:val="22"/>
          <w:lang w:val="es-ES"/>
        </w:rPr>
        <w:t>De esta forma, IFEMA gestiona, desde 2017,</w:t>
      </w:r>
      <w:r w:rsidR="00E05403" w:rsidRPr="00B25041">
        <w:rPr>
          <w:sz w:val="22"/>
          <w:szCs w:val="22"/>
          <w:lang w:val="es-ES"/>
        </w:rPr>
        <w:t xml:space="preserve"> la pasarela Mercedes Benz Fashion Week Ibiza, junto a  Mercedes-Benz España y </w:t>
      </w:r>
      <w:proofErr w:type="spellStart"/>
      <w:r w:rsidR="00E05403" w:rsidRPr="00B25041">
        <w:rPr>
          <w:sz w:val="22"/>
          <w:szCs w:val="22"/>
          <w:lang w:val="es-ES"/>
        </w:rPr>
        <w:t>Ushuaïa</w:t>
      </w:r>
      <w:proofErr w:type="spellEnd"/>
      <w:r w:rsidR="00E05403" w:rsidRPr="00B25041">
        <w:rPr>
          <w:sz w:val="22"/>
          <w:szCs w:val="22"/>
          <w:lang w:val="es-ES"/>
        </w:rPr>
        <w:t xml:space="preserve"> Ibiza Beach Hotel, dedicada a colecciones C</w:t>
      </w:r>
      <w:r>
        <w:rPr>
          <w:sz w:val="22"/>
          <w:szCs w:val="22"/>
          <w:lang w:val="es-ES"/>
        </w:rPr>
        <w:t xml:space="preserve">rucero y acogida con gran éxito </w:t>
      </w:r>
      <w:r w:rsidR="00E05403" w:rsidRPr="00B25041">
        <w:rPr>
          <w:sz w:val="22"/>
          <w:szCs w:val="22"/>
          <w:lang w:val="es-ES"/>
        </w:rPr>
        <w:t>internacional. IFEMA t</w:t>
      </w:r>
      <w:r>
        <w:rPr>
          <w:sz w:val="22"/>
          <w:szCs w:val="22"/>
          <w:lang w:val="es-ES"/>
        </w:rPr>
        <w:t>ambién organiza las principales</w:t>
      </w:r>
      <w:r w:rsidR="00E05403" w:rsidRPr="00B25041">
        <w:rPr>
          <w:sz w:val="22"/>
          <w:szCs w:val="22"/>
          <w:lang w:val="es-ES"/>
        </w:rPr>
        <w:t xml:space="preserve"> ferias relacionadas con la industria de la moda, la belleza y el estilo de vida en España, como son MOMAD</w:t>
      </w:r>
      <w:r w:rsidR="00E05403" w:rsidRPr="00B25041">
        <w:rPr>
          <w:sz w:val="22"/>
          <w:szCs w:val="22"/>
          <w:lang w:val="nl-NL"/>
        </w:rPr>
        <w:t xml:space="preserve">, Salón </w:t>
      </w:r>
      <w:r w:rsidR="00E05403" w:rsidRPr="00B25041">
        <w:rPr>
          <w:sz w:val="22"/>
          <w:szCs w:val="22"/>
          <w:lang w:val="nl-NL"/>
        </w:rPr>
        <w:lastRenderedPageBreak/>
        <w:t>Internacional de Moda y Accesorios, ShoesRoom by Momad</w:t>
      </w:r>
      <w:r w:rsidR="00E05403" w:rsidRPr="00B25041">
        <w:rPr>
          <w:sz w:val="22"/>
          <w:szCs w:val="22"/>
          <w:lang w:val="es-ES"/>
        </w:rPr>
        <w:t>, Salón internaciona</w:t>
      </w:r>
      <w:r>
        <w:rPr>
          <w:sz w:val="22"/>
          <w:szCs w:val="22"/>
          <w:lang w:val="es-ES"/>
        </w:rPr>
        <w:t xml:space="preserve">l de Innovación en el Calzado, </w:t>
      </w:r>
      <w:r w:rsidR="00E05403" w:rsidRPr="00B25041">
        <w:rPr>
          <w:sz w:val="22"/>
          <w:szCs w:val="22"/>
          <w:lang w:val="es-ES"/>
        </w:rPr>
        <w:t xml:space="preserve">Salón Look Internacional, Feria de la Imagen y la Estética Integral, 1001 Bodas, Salón de Productos y Servicios para Celebraciones o </w:t>
      </w:r>
      <w:proofErr w:type="spellStart"/>
      <w:r w:rsidR="00E05403" w:rsidRPr="00B25041">
        <w:rPr>
          <w:sz w:val="22"/>
          <w:szCs w:val="22"/>
          <w:lang w:val="es-ES"/>
        </w:rPr>
        <w:t>Bisutex</w:t>
      </w:r>
      <w:proofErr w:type="spellEnd"/>
      <w:r w:rsidR="00E05403" w:rsidRPr="00B25041">
        <w:rPr>
          <w:sz w:val="22"/>
          <w:szCs w:val="22"/>
          <w:lang w:val="es-ES"/>
        </w:rPr>
        <w:t>, Feria internacional de la Bisutería y Complementos.</w:t>
      </w:r>
    </w:p>
    <w:p w:rsidR="00281FCA" w:rsidRPr="00B25041" w:rsidRDefault="00281FCA" w:rsidP="00B25041">
      <w:pPr>
        <w:ind w:left="1418"/>
        <w:jc w:val="both"/>
        <w:rPr>
          <w:sz w:val="22"/>
          <w:szCs w:val="22"/>
          <w:lang w:val="es-ES"/>
        </w:rPr>
      </w:pPr>
    </w:p>
    <w:p w:rsidR="00E05403" w:rsidRPr="00B25041" w:rsidRDefault="00E05403" w:rsidP="00B25041">
      <w:pPr>
        <w:ind w:left="1418"/>
        <w:jc w:val="both"/>
        <w:rPr>
          <w:b/>
          <w:sz w:val="22"/>
          <w:szCs w:val="22"/>
          <w:lang w:val="es-ES"/>
        </w:rPr>
      </w:pPr>
      <w:r w:rsidRPr="00B25041">
        <w:rPr>
          <w:b/>
          <w:sz w:val="22"/>
          <w:szCs w:val="22"/>
          <w:lang w:val="es-ES"/>
        </w:rPr>
        <w:t xml:space="preserve">Sobre el programa Gran Canaria Moda Cálida   </w:t>
      </w:r>
    </w:p>
    <w:p w:rsidR="00672575" w:rsidRDefault="00E05403" w:rsidP="00B25041">
      <w:pPr>
        <w:ind w:left="1418"/>
        <w:jc w:val="both"/>
        <w:rPr>
          <w:b/>
          <w:sz w:val="22"/>
          <w:szCs w:val="22"/>
          <w:lang w:val="es-ES"/>
        </w:rPr>
      </w:pPr>
      <w:r w:rsidRPr="00B25041">
        <w:rPr>
          <w:sz w:val="22"/>
          <w:szCs w:val="22"/>
          <w:lang w:val="es-ES"/>
        </w:rPr>
        <w:t>Gran Canaria Moda Cálida es un programa de actuación en el sector textil de la moda en la isla, creado e impul</w:t>
      </w:r>
      <w:r w:rsidR="00626F29">
        <w:rPr>
          <w:sz w:val="22"/>
          <w:szCs w:val="22"/>
          <w:lang w:val="es-ES"/>
        </w:rPr>
        <w:t>sado por la Consejería de Industria y</w:t>
      </w:r>
      <w:r w:rsidRPr="00B25041">
        <w:rPr>
          <w:sz w:val="22"/>
          <w:szCs w:val="22"/>
          <w:lang w:val="es-ES"/>
        </w:rPr>
        <w:t xml:space="preserve"> Comercio del Cabildo de Gran Canaria, que cuenta con el asesoramiento de la Asociación de Creadores de Moda de España (ACME), de la que es</w:t>
      </w:r>
      <w:r w:rsidR="00626F29">
        <w:rPr>
          <w:sz w:val="22"/>
          <w:szCs w:val="22"/>
          <w:lang w:val="es-ES"/>
        </w:rPr>
        <w:t xml:space="preserve"> institución asociada desde 2018</w:t>
      </w:r>
      <w:r w:rsidRPr="00B25041">
        <w:rPr>
          <w:sz w:val="22"/>
          <w:szCs w:val="22"/>
          <w:lang w:val="es-ES"/>
        </w:rPr>
        <w:t>. La Moda es para esta institución un sector creciente y con posibilidades de expansión industrial y Gran Canaria representa el marco en el que diseñadores y empresas apoyan sus proyectos</w:t>
      </w:r>
      <w:r w:rsidRPr="00B25041">
        <w:rPr>
          <w:b/>
          <w:sz w:val="22"/>
          <w:szCs w:val="22"/>
          <w:lang w:val="es-ES"/>
        </w:rPr>
        <w:t xml:space="preserve">.   </w:t>
      </w:r>
    </w:p>
    <w:p w:rsidR="001C4707" w:rsidRDefault="001C4707" w:rsidP="00B25041">
      <w:pPr>
        <w:ind w:left="1418"/>
        <w:jc w:val="both"/>
        <w:rPr>
          <w:b/>
          <w:sz w:val="22"/>
          <w:szCs w:val="22"/>
          <w:lang w:val="es-ES"/>
        </w:rPr>
      </w:pPr>
    </w:p>
    <w:p w:rsidR="001C4707" w:rsidRPr="000D5EF0" w:rsidRDefault="001C4707" w:rsidP="001C4707">
      <w:pPr>
        <w:pStyle w:val="Prrafodelista"/>
        <w:pBdr>
          <w:top w:val="nil"/>
          <w:left w:val="nil"/>
          <w:bottom w:val="nil"/>
          <w:right w:val="nil"/>
          <w:between w:val="nil"/>
        </w:pBdr>
        <w:ind w:left="1843"/>
        <w:jc w:val="left"/>
        <w:rPr>
          <w:b/>
          <w:bCs/>
        </w:rPr>
      </w:pPr>
      <w:r w:rsidRPr="000D5EF0">
        <w:rPr>
          <w:b/>
          <w:bCs/>
        </w:rPr>
        <w:t>Descarga de fotos y videos en la Sala de Prensa:</w:t>
      </w:r>
      <w:hyperlink r:id="rId9" w:history="1">
        <w:r w:rsidRPr="000D5EF0">
          <w:rPr>
            <w:rStyle w:val="Hipervnculo"/>
            <w:b/>
            <w:bCs/>
          </w:rPr>
          <w:t>http://www.grancanariamodacalida.es/magazine2019-pressroom</w:t>
        </w:r>
      </w:hyperlink>
    </w:p>
    <w:p w:rsidR="001C4707" w:rsidRDefault="001C4707" w:rsidP="00B25041">
      <w:pPr>
        <w:ind w:left="1418"/>
        <w:jc w:val="both"/>
        <w:rPr>
          <w:b/>
          <w:sz w:val="22"/>
          <w:szCs w:val="22"/>
          <w:lang w:val="es-ES"/>
        </w:rPr>
      </w:pPr>
    </w:p>
    <w:p w:rsidR="00C613B3" w:rsidRDefault="00C613B3" w:rsidP="001F0591">
      <w:pPr>
        <w:jc w:val="both"/>
        <w:rPr>
          <w:b/>
          <w:sz w:val="22"/>
          <w:szCs w:val="22"/>
          <w:lang w:val="es-ES"/>
        </w:rPr>
      </w:pPr>
    </w:p>
    <w:p w:rsidR="00C613B3" w:rsidRDefault="00C613B3" w:rsidP="00C613B3">
      <w:pPr>
        <w:ind w:left="1843"/>
        <w:jc w:val="both"/>
        <w:rPr>
          <w:b/>
          <w:sz w:val="22"/>
          <w:szCs w:val="22"/>
          <w:lang w:val="es-ES"/>
        </w:rPr>
      </w:pPr>
    </w:p>
    <w:p w:rsidR="00C613B3" w:rsidRDefault="00C613B3" w:rsidP="00C613B3">
      <w:pPr>
        <w:ind w:left="1843"/>
        <w:jc w:val="both"/>
        <w:rPr>
          <w:b/>
          <w:sz w:val="22"/>
          <w:szCs w:val="22"/>
          <w:lang w:val="es-ES"/>
        </w:rPr>
      </w:pPr>
    </w:p>
    <w:p w:rsidR="00C613B3" w:rsidRDefault="00C613B3" w:rsidP="00C613B3">
      <w:pPr>
        <w:ind w:left="1843"/>
        <w:jc w:val="both"/>
        <w:rPr>
          <w:b/>
          <w:sz w:val="22"/>
          <w:szCs w:val="22"/>
          <w:lang w:val="es-ES"/>
        </w:rPr>
      </w:pPr>
      <w:r>
        <w:rPr>
          <w:b/>
          <w:sz w:val="22"/>
          <w:szCs w:val="22"/>
          <w:lang w:val="es-ES"/>
        </w:rPr>
        <w:t>Para más información:</w:t>
      </w:r>
    </w:p>
    <w:p w:rsidR="00C613B3" w:rsidRDefault="00C613B3" w:rsidP="00C613B3">
      <w:pPr>
        <w:ind w:left="1843"/>
        <w:jc w:val="both"/>
        <w:rPr>
          <w:b/>
          <w:sz w:val="22"/>
          <w:szCs w:val="22"/>
          <w:lang w:val="es-ES"/>
        </w:rPr>
      </w:pPr>
    </w:p>
    <w:p w:rsidR="00C613B3" w:rsidRDefault="00C613B3" w:rsidP="00C613B3">
      <w:pPr>
        <w:pStyle w:val="Piedepgina"/>
        <w:tabs>
          <w:tab w:val="clear" w:pos="8504"/>
          <w:tab w:val="left" w:pos="7560"/>
          <w:tab w:val="right" w:pos="10080"/>
        </w:tabs>
        <w:spacing w:line="200" w:lineRule="exact"/>
        <w:ind w:left="1843" w:right="-1036"/>
        <w:rPr>
          <w:rFonts w:ascii="Palatino Linotype" w:hAnsi="Palatino Linotype" w:cs="Palatino Linotype"/>
          <w:b/>
          <w:bCs/>
          <w:sz w:val="18"/>
          <w:szCs w:val="18"/>
          <w:lang w:val="es-ES"/>
        </w:rPr>
      </w:pPr>
      <w:r>
        <w:rPr>
          <w:rFonts w:ascii="Palatino Linotype" w:hAnsi="Palatino Linotype" w:cs="Palatino Linotype"/>
          <w:b/>
          <w:bCs/>
          <w:sz w:val="18"/>
          <w:szCs w:val="18"/>
          <w:lang w:val="es-ES"/>
        </w:rPr>
        <w:t>Sergio Botella |Director de Prensa | Pelonio Press</w:t>
      </w:r>
    </w:p>
    <w:p w:rsidR="00C613B3" w:rsidRDefault="00C613B3" w:rsidP="00C613B3">
      <w:pPr>
        <w:pStyle w:val="Piedepgina"/>
        <w:tabs>
          <w:tab w:val="clear" w:pos="8504"/>
          <w:tab w:val="left" w:pos="7560"/>
          <w:tab w:val="right" w:pos="10080"/>
        </w:tabs>
        <w:spacing w:line="200" w:lineRule="exact"/>
        <w:ind w:left="1843" w:right="-1036"/>
        <w:rPr>
          <w:rFonts w:ascii="Palatino Linotype" w:hAnsi="Palatino Linotype" w:cs="Palatino Linotype"/>
          <w:b/>
          <w:bCs/>
          <w:sz w:val="18"/>
          <w:szCs w:val="18"/>
          <w:lang w:val="es-ES"/>
        </w:rPr>
      </w:pPr>
    </w:p>
    <w:p w:rsidR="00C613B3" w:rsidRDefault="00C613B3" w:rsidP="00C613B3">
      <w:pPr>
        <w:pStyle w:val="Piedepgina"/>
        <w:spacing w:line="200" w:lineRule="exact"/>
        <w:ind w:left="1843" w:right="-1216"/>
        <w:rPr>
          <w:rFonts w:ascii="Palatino Linotype" w:hAnsi="Palatino Linotype" w:cs="Palatino Linotype"/>
          <w:sz w:val="18"/>
          <w:szCs w:val="18"/>
          <w:lang w:val="de-DE"/>
        </w:rPr>
      </w:pPr>
      <w:r>
        <w:rPr>
          <w:rFonts w:ascii="Palatino Linotype" w:hAnsi="Palatino Linotype" w:cs="Palatino Linotype"/>
          <w:sz w:val="18"/>
          <w:szCs w:val="18"/>
          <w:lang w:val="de-DE"/>
        </w:rPr>
        <w:t>Telf.</w:t>
      </w:r>
    </w:p>
    <w:p w:rsidR="00C613B3" w:rsidRDefault="00C613B3" w:rsidP="00C613B3">
      <w:pPr>
        <w:pStyle w:val="Piedepgina"/>
        <w:spacing w:line="200" w:lineRule="exact"/>
        <w:ind w:left="1843" w:right="-1216"/>
        <w:rPr>
          <w:rFonts w:ascii="Palatino Linotype" w:hAnsi="Palatino Linotype" w:cs="Palatino Linotype"/>
          <w:sz w:val="18"/>
          <w:szCs w:val="18"/>
          <w:lang w:val="de-DE"/>
        </w:rPr>
      </w:pPr>
      <w:r>
        <w:rPr>
          <w:rFonts w:ascii="Palatino Linotype" w:hAnsi="Palatino Linotype" w:cs="Palatino Linotype"/>
          <w:sz w:val="18"/>
          <w:szCs w:val="18"/>
          <w:lang w:val="de-DE"/>
        </w:rPr>
        <w:t>+34 680 472 034</w:t>
      </w:r>
    </w:p>
    <w:p w:rsidR="00C613B3" w:rsidRDefault="00B133DA" w:rsidP="00C613B3">
      <w:pPr>
        <w:pStyle w:val="Piedepgina"/>
        <w:spacing w:line="200" w:lineRule="exact"/>
        <w:ind w:left="1843" w:right="-1216"/>
        <w:rPr>
          <w:rFonts w:ascii="Palatino Linotype" w:hAnsi="Palatino Linotype" w:cs="Palatino Linotype"/>
          <w:sz w:val="18"/>
          <w:szCs w:val="18"/>
          <w:lang w:val="de-DE"/>
        </w:rPr>
      </w:pPr>
      <w:hyperlink r:id="rId10" w:history="1">
        <w:r w:rsidR="00C613B3">
          <w:rPr>
            <w:rStyle w:val="Hipervnculo"/>
            <w:rFonts w:ascii="Palatino Linotype" w:hAnsi="Palatino Linotype" w:cs="Palatino Linotype"/>
            <w:sz w:val="18"/>
            <w:szCs w:val="18"/>
            <w:lang w:val="de-DE"/>
          </w:rPr>
          <w:t>sergio@peloniopress.com</w:t>
        </w:r>
      </w:hyperlink>
    </w:p>
    <w:p w:rsidR="00C613B3" w:rsidRPr="00176D85" w:rsidRDefault="00C613B3" w:rsidP="00C613B3">
      <w:pPr>
        <w:pStyle w:val="Piedepgina"/>
        <w:tabs>
          <w:tab w:val="clear" w:pos="8504"/>
          <w:tab w:val="left" w:pos="7560"/>
          <w:tab w:val="right" w:pos="10080"/>
        </w:tabs>
        <w:spacing w:line="200" w:lineRule="exact"/>
        <w:ind w:left="1843" w:right="-1036"/>
        <w:rPr>
          <w:rFonts w:ascii="Palatino Linotype" w:hAnsi="Palatino Linotype" w:cs="Palatino Linotype"/>
          <w:b/>
          <w:bCs/>
          <w:sz w:val="18"/>
          <w:szCs w:val="18"/>
          <w:lang w:val="es-ES"/>
        </w:rPr>
      </w:pPr>
    </w:p>
    <w:p w:rsidR="00C613B3" w:rsidRDefault="00C613B3" w:rsidP="00C613B3">
      <w:pPr>
        <w:pStyle w:val="Piedepgina"/>
        <w:tabs>
          <w:tab w:val="clear" w:pos="8504"/>
          <w:tab w:val="left" w:pos="7560"/>
          <w:tab w:val="right" w:pos="10080"/>
        </w:tabs>
        <w:spacing w:line="200" w:lineRule="exact"/>
        <w:ind w:left="1843" w:right="-1036"/>
        <w:rPr>
          <w:rFonts w:ascii="Palatino Linotype" w:hAnsi="Palatino Linotype" w:cs="Palatino Linotype"/>
          <w:b/>
          <w:bCs/>
          <w:sz w:val="18"/>
          <w:szCs w:val="18"/>
        </w:rPr>
      </w:pPr>
    </w:p>
    <w:p w:rsidR="00C613B3" w:rsidRDefault="00C613B3" w:rsidP="00C613B3">
      <w:pPr>
        <w:pStyle w:val="Piedepgina"/>
        <w:tabs>
          <w:tab w:val="clear" w:pos="8504"/>
          <w:tab w:val="left" w:pos="7560"/>
          <w:tab w:val="right" w:pos="10080"/>
        </w:tabs>
        <w:spacing w:line="200" w:lineRule="exact"/>
        <w:ind w:right="-1036"/>
        <w:rPr>
          <w:rFonts w:ascii="Palatino Linotype" w:hAnsi="Palatino Linotype" w:cs="Palatino Linotype"/>
          <w:b/>
          <w:bCs/>
          <w:sz w:val="18"/>
          <w:szCs w:val="18"/>
          <w:lang w:val="es-ES"/>
        </w:rPr>
      </w:pPr>
    </w:p>
    <w:p w:rsidR="00C613B3" w:rsidRPr="004A5ECE" w:rsidRDefault="00C613B3" w:rsidP="00C613B3">
      <w:pPr>
        <w:pStyle w:val="Piedepgina"/>
        <w:tabs>
          <w:tab w:val="clear" w:pos="8504"/>
          <w:tab w:val="left" w:pos="7560"/>
          <w:tab w:val="right" w:pos="10080"/>
        </w:tabs>
        <w:spacing w:line="200" w:lineRule="exact"/>
        <w:ind w:left="1843" w:right="-1036"/>
        <w:rPr>
          <w:rFonts w:ascii="Palatino Linotype" w:hAnsi="Palatino Linotype" w:cs="Palatino Linotype"/>
          <w:b/>
          <w:bCs/>
          <w:sz w:val="18"/>
          <w:szCs w:val="18"/>
          <w:lang w:val="es-ES"/>
        </w:rPr>
      </w:pPr>
      <w:r>
        <w:rPr>
          <w:rFonts w:ascii="Palatino Linotype" w:hAnsi="Palatino Linotype" w:cs="Palatino Linotype"/>
          <w:b/>
          <w:bCs/>
          <w:sz w:val="18"/>
          <w:szCs w:val="18"/>
          <w:lang w:val="es-ES"/>
        </w:rPr>
        <w:t xml:space="preserve">Teresa Medina | Jefa de prensa | Área de moda </w:t>
      </w:r>
      <w:proofErr w:type="spellStart"/>
      <w:r>
        <w:rPr>
          <w:rFonts w:ascii="Palatino Linotype" w:hAnsi="Palatino Linotype" w:cs="Palatino Linotype"/>
          <w:b/>
          <w:bCs/>
          <w:sz w:val="18"/>
          <w:szCs w:val="18"/>
          <w:lang w:val="es-ES"/>
        </w:rPr>
        <w:t>Ifema</w:t>
      </w:r>
      <w:proofErr w:type="spellEnd"/>
    </w:p>
    <w:p w:rsidR="00C613B3" w:rsidRDefault="00C613B3" w:rsidP="00C613B3">
      <w:pPr>
        <w:pStyle w:val="Piedepgina"/>
        <w:spacing w:line="200" w:lineRule="exact"/>
        <w:ind w:left="1843" w:right="-1216"/>
        <w:rPr>
          <w:rFonts w:ascii="Palatino Linotype" w:hAnsi="Palatino Linotype" w:cs="Palatino Linotype"/>
          <w:sz w:val="18"/>
          <w:szCs w:val="18"/>
          <w:lang w:val="de-DE"/>
        </w:rPr>
      </w:pPr>
    </w:p>
    <w:p w:rsidR="00C613B3" w:rsidRDefault="00C613B3" w:rsidP="00C613B3">
      <w:pPr>
        <w:pStyle w:val="Piedepgina"/>
        <w:spacing w:line="200" w:lineRule="exact"/>
        <w:ind w:left="1843" w:right="-1216"/>
        <w:rPr>
          <w:rFonts w:ascii="Palatino Linotype" w:hAnsi="Palatino Linotype" w:cs="Palatino Linotype"/>
          <w:sz w:val="18"/>
          <w:szCs w:val="18"/>
          <w:lang w:val="de-DE"/>
        </w:rPr>
      </w:pPr>
      <w:r>
        <w:rPr>
          <w:rFonts w:ascii="Palatino Linotype" w:hAnsi="Palatino Linotype" w:cs="Palatino Linotype"/>
          <w:sz w:val="18"/>
          <w:szCs w:val="18"/>
          <w:lang w:val="de-DE"/>
        </w:rPr>
        <w:t>Telf.</w:t>
      </w:r>
    </w:p>
    <w:p w:rsidR="00C613B3" w:rsidRDefault="00C613B3" w:rsidP="00C613B3">
      <w:pPr>
        <w:pStyle w:val="Piedepgina"/>
        <w:spacing w:line="200" w:lineRule="exact"/>
        <w:ind w:left="1843" w:right="-1216"/>
        <w:rPr>
          <w:rFonts w:ascii="Palatino Linotype" w:hAnsi="Palatino Linotype" w:cs="Palatino Linotype"/>
          <w:sz w:val="18"/>
          <w:szCs w:val="18"/>
          <w:lang w:val="de-DE"/>
        </w:rPr>
      </w:pPr>
      <w:r>
        <w:rPr>
          <w:rFonts w:ascii="Palatino Linotype" w:hAnsi="Palatino Linotype" w:cs="Palatino Linotype"/>
          <w:sz w:val="18"/>
          <w:szCs w:val="18"/>
          <w:lang w:val="de-DE"/>
        </w:rPr>
        <w:t xml:space="preserve">+34 </w:t>
      </w:r>
      <w:r w:rsidRPr="005F1843">
        <w:rPr>
          <w:rFonts w:ascii="Palatino Linotype" w:hAnsi="Palatino Linotype" w:cs="Palatino Linotype"/>
          <w:sz w:val="18"/>
          <w:szCs w:val="18"/>
          <w:lang w:val="de-DE"/>
        </w:rPr>
        <w:t>91 722 5</w:t>
      </w:r>
      <w:r>
        <w:rPr>
          <w:rFonts w:ascii="Palatino Linotype" w:hAnsi="Palatino Linotype" w:cs="Palatino Linotype"/>
          <w:sz w:val="18"/>
          <w:szCs w:val="18"/>
          <w:lang w:val="de-DE"/>
        </w:rPr>
        <w:t>1 45</w:t>
      </w:r>
    </w:p>
    <w:p w:rsidR="00C613B3" w:rsidRDefault="00C613B3" w:rsidP="00C613B3">
      <w:pPr>
        <w:pStyle w:val="Piedepgina"/>
        <w:spacing w:line="200" w:lineRule="exact"/>
        <w:ind w:left="1843" w:right="-1216"/>
        <w:rPr>
          <w:rFonts w:ascii="Palatino Linotype" w:hAnsi="Palatino Linotype" w:cs="Palatino Linotype"/>
          <w:sz w:val="18"/>
          <w:szCs w:val="18"/>
          <w:lang w:val="de-DE"/>
        </w:rPr>
      </w:pPr>
      <w:r>
        <w:rPr>
          <w:rFonts w:ascii="Palatino Linotype" w:hAnsi="Palatino Linotype" w:cs="Palatino Linotype"/>
          <w:sz w:val="18"/>
          <w:szCs w:val="18"/>
          <w:lang w:val="de-DE"/>
        </w:rPr>
        <w:t xml:space="preserve">+34 </w:t>
      </w:r>
      <w:r w:rsidRPr="00D05DE5">
        <w:rPr>
          <w:rFonts w:ascii="Palatino Linotype" w:hAnsi="Palatino Linotype" w:cs="Palatino Linotype"/>
          <w:sz w:val="18"/>
          <w:szCs w:val="18"/>
          <w:lang w:val="de-DE"/>
        </w:rPr>
        <w:t>679 45 12 59</w:t>
      </w:r>
    </w:p>
    <w:p w:rsidR="001C4707" w:rsidRPr="001F0591" w:rsidRDefault="00B133DA" w:rsidP="001F0591">
      <w:pPr>
        <w:pStyle w:val="Piedepgina"/>
        <w:spacing w:line="200" w:lineRule="exact"/>
        <w:ind w:left="1843" w:right="-1216"/>
        <w:rPr>
          <w:rFonts w:ascii="Palatino Linotype" w:hAnsi="Palatino Linotype" w:cs="Palatino Linotype"/>
          <w:sz w:val="18"/>
          <w:szCs w:val="18"/>
          <w:lang w:val="de-DE"/>
        </w:rPr>
      </w:pPr>
      <w:hyperlink r:id="rId11" w:history="1">
        <w:r w:rsidR="00C613B3" w:rsidRPr="00074D8F">
          <w:rPr>
            <w:rStyle w:val="Hipervnculo"/>
            <w:rFonts w:ascii="Palatino Linotype" w:hAnsi="Palatino Linotype" w:cs="Palatino Linotype"/>
            <w:sz w:val="18"/>
            <w:szCs w:val="18"/>
            <w:lang w:val="de-DE"/>
          </w:rPr>
          <w:t>teresa.medina@ifema.es</w:t>
        </w:r>
      </w:hyperlink>
    </w:p>
    <w:sectPr w:rsidR="001C4707" w:rsidRPr="001F0591" w:rsidSect="00D5604C">
      <w:headerReference w:type="even" r:id="rId12"/>
      <w:headerReference w:type="default" r:id="rId13"/>
      <w:footerReference w:type="default" r:id="rId14"/>
      <w:headerReference w:type="first" r:id="rId15"/>
      <w:pgSz w:w="11900" w:h="16840"/>
      <w:pgMar w:top="2835" w:right="843" w:bottom="2391" w:left="567" w:header="142"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51A" w:rsidRDefault="00D8551A">
      <w:pPr>
        <w:spacing w:after="0"/>
      </w:pPr>
      <w:r>
        <w:separator/>
      </w:r>
    </w:p>
  </w:endnote>
  <w:endnote w:type="continuationSeparator" w:id="0">
    <w:p w:rsidR="00D8551A" w:rsidRDefault="00D85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Raavi">
    <w:altName w:val="Cambria Math"/>
    <w:panose1 w:val="02000500000000000000"/>
    <w:charset w:val="01"/>
    <w:family w:val="roman"/>
    <w:notTrueType/>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1A" w:rsidRDefault="00D8551A">
    <w:pPr>
      <w:pStyle w:val="Piedepgina"/>
    </w:pPr>
    <w:r w:rsidRPr="00D5604C">
      <w:rPr>
        <w:noProof/>
        <w:lang w:val="es-ES" w:eastAsia="es-ES"/>
      </w:rPr>
      <w:drawing>
        <wp:inline distT="0" distB="0" distL="0" distR="0" wp14:anchorId="5CD10683" wp14:editId="73926B50">
          <wp:extent cx="6450945" cy="116378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64300" cy="1166191"/>
                  </a:xfrm>
                  <a:prstGeom prst="rect">
                    <a:avLst/>
                  </a:prstGeom>
                </pic:spPr>
              </pic:pic>
            </a:graphicData>
          </a:graphic>
        </wp:inline>
      </w:drawing>
    </w:r>
  </w:p>
  <w:p w:rsidR="00D8551A" w:rsidRPr="001B61A7" w:rsidRDefault="00D8551A" w:rsidP="00672575">
    <w:pPr>
      <w:pStyle w:val="Piedepgina"/>
      <w:ind w:left="-709" w:firstLine="70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51A" w:rsidRDefault="00D8551A">
      <w:pPr>
        <w:spacing w:after="0"/>
      </w:pPr>
      <w:r>
        <w:separator/>
      </w:r>
    </w:p>
  </w:footnote>
  <w:footnote w:type="continuationSeparator" w:id="0">
    <w:p w:rsidR="00D8551A" w:rsidRDefault="00D8551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1A" w:rsidRDefault="00D8551A">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2954154" o:spid="_x0000_s2052" type="#_x0000_t75" alt="logos plantilla 19" style="position:absolute;margin-left:0;margin-top:0;width:81.75pt;height:251.25pt;z-index:-251645952;mso-wrap-edited:f;mso-width-percent:0;mso-height-percent:0;mso-position-horizontal:center;mso-position-horizontal-relative:margin;mso-position-vertical:center;mso-position-vertical-relative:margin;mso-width-percent:0;mso-height-percent:0" o:allowincell="f">
          <v:imagedata r:id="rId1" o:title="logos plantilla 19"/>
          <w10:wrap anchorx="margin" anchory="margin"/>
        </v:shape>
      </w:pict>
    </w:r>
    <w:r>
      <w:rPr>
        <w:noProof/>
        <w:lang w:val="es-ES" w:eastAsia="es-ES"/>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2430780" cy="7794625"/>
          <wp:effectExtent l="0" t="0" r="0" b="3175"/>
          <wp:wrapNone/>
          <wp:docPr id="27" name="Imagen 25" descr="logos patrocinado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logos patrocinadores"/>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0780" cy="779462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419100" cy="1479550"/>
          <wp:effectExtent l="0" t="0" r="0" b="6350"/>
          <wp:wrapNone/>
          <wp:docPr id="26" name="Imagen 24" descr="logos plantillas cop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logos plantillas copia"/>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9100" cy="14795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922020" cy="3255010"/>
          <wp:effectExtent l="0" t="0" r="5080" b="0"/>
          <wp:wrapNone/>
          <wp:docPr id="25" name="Imagen 23" descr="logos plantill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logos plantillas"/>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2020" cy="325501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749300" cy="2834640"/>
          <wp:effectExtent l="0" t="0" r="0" b="0"/>
          <wp:wrapNone/>
          <wp:docPr id="24" name="Imagen 22" descr="LOGOS PARA PLANTILL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LOGOS PARA PLANTILLAS"/>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283464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749935" cy="2362200"/>
          <wp:effectExtent l="0" t="0" r="0" b="0"/>
          <wp:wrapNone/>
          <wp:docPr id="23" name="Imagen 21" descr="LOGOS PLANTILLA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LOGOS PLANTILLA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9935" cy="23622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749935" cy="1950720"/>
          <wp:effectExtent l="0" t="0" r="0" b="5080"/>
          <wp:wrapNone/>
          <wp:docPr id="22" name="Imagen 20" descr="LOGOS PARA PLANTILLAS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LOGOS PARA PLANTILLAS 1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935" cy="1950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749935" cy="1950720"/>
          <wp:effectExtent l="0" t="0" r="0" b="5080"/>
          <wp:wrapNone/>
          <wp:docPr id="21" name="Imagen 19" descr="LOGOS PARA PLANTILLAS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LOGOS PARA PLANTILLAS 15"/>
                  <pic:cNvPicPr>
                    <a:picLocks/>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749935" cy="1950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3120" behindDoc="1" locked="0" layoutInCell="1" allowOverlap="1">
          <wp:simplePos x="0" y="0"/>
          <wp:positionH relativeFrom="margin">
            <wp:align>center</wp:align>
          </wp:positionH>
          <wp:positionV relativeFrom="margin">
            <wp:align>center</wp:align>
          </wp:positionV>
          <wp:extent cx="826135" cy="3435350"/>
          <wp:effectExtent l="0" t="0" r="0" b="6350"/>
          <wp:wrapNone/>
          <wp:docPr id="20" name="Imagen 18" descr="LOGOS PARA PLANTILLAS DE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LOGOS PARA PLANTILLAS DE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6135" cy="3435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1072" behindDoc="1" locked="0" layoutInCell="1" allowOverlap="1">
          <wp:simplePos x="0" y="0"/>
          <wp:positionH relativeFrom="margin">
            <wp:align>center</wp:align>
          </wp:positionH>
          <wp:positionV relativeFrom="margin">
            <wp:align>center</wp:align>
          </wp:positionV>
          <wp:extent cx="664210" cy="2386330"/>
          <wp:effectExtent l="0" t="0" r="0" b="1270"/>
          <wp:wrapNone/>
          <wp:docPr id="19" name="Imagen 17" descr="LOGOS PARA PLANTIL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LOGOS PARA PLANTILLA"/>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210" cy="238633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49024" behindDoc="1" locked="0" layoutInCell="1" allowOverlap="1">
          <wp:simplePos x="0" y="0"/>
          <wp:positionH relativeFrom="margin">
            <wp:align>center</wp:align>
          </wp:positionH>
          <wp:positionV relativeFrom="margin">
            <wp:align>center</wp:align>
          </wp:positionV>
          <wp:extent cx="664210" cy="2270760"/>
          <wp:effectExtent l="0" t="0" r="0" b="2540"/>
          <wp:wrapNone/>
          <wp:docPr id="18" name="Imagen 16" descr="logos plantilla word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logos plantilla wordok"/>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210" cy="227076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46976" behindDoc="1" locked="0" layoutInCell="1" allowOverlap="1">
          <wp:simplePos x="0" y="0"/>
          <wp:positionH relativeFrom="margin">
            <wp:align>center</wp:align>
          </wp:positionH>
          <wp:positionV relativeFrom="margin">
            <wp:align>center</wp:align>
          </wp:positionV>
          <wp:extent cx="996315" cy="3484245"/>
          <wp:effectExtent l="0" t="0" r="0" b="0"/>
          <wp:wrapNone/>
          <wp:docPr id="17" name="Imagen 15" descr="logos para plantilla 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logos para plantilla wor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6315" cy="34842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_tradnl"/>
      </w:rPr>
      <w:pict>
        <v:shape id="WordPictureWatermark2" o:spid="_x0000_s2051" type="#_x0000_t75" alt="LOGOS PARA PLANTILLAS 14" style="position:absolute;margin-left:0;margin-top:0;width:52.3pt;height:178.8pt;z-index:-251671552;mso-wrap-edited:f;mso-width-percent:0;mso-height-percent:0;mso-position-horizontal:center;mso-position-horizontal-relative:margin;mso-position-vertical:center;mso-position-vertical-relative:margin;mso-width-percent:0;mso-height-percent:0" wrapcoords="-308 0 -308 21418 21600 21418 21600 0 -308 0">
          <v:imagedata r:id="rId12" o:title="LOGOS PARA PLANTILLAS 1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1A" w:rsidRDefault="00D8551A" w:rsidP="00672575">
    <w:pPr>
      <w:pStyle w:val="Encabezado"/>
      <w:tabs>
        <w:tab w:val="clear" w:pos="8504"/>
        <w:tab w:val="right" w:pos="9214"/>
      </w:tabs>
      <w:ind w:left="-709" w:firstLine="283"/>
    </w:pPr>
    <w:r>
      <w:rPr>
        <w:noProof/>
        <w:lang w:val="es-ES" w:eastAsia="es-ES"/>
      </w:rPr>
      <w:drawing>
        <wp:anchor distT="0" distB="0" distL="114300" distR="114300" simplePos="0" relativeHeight="251671552" behindDoc="0" locked="0" layoutInCell="1" allowOverlap="1">
          <wp:simplePos x="0" y="0"/>
          <wp:positionH relativeFrom="page">
            <wp:posOffset>231140</wp:posOffset>
          </wp:positionH>
          <wp:positionV relativeFrom="margin">
            <wp:posOffset>2134870</wp:posOffset>
          </wp:positionV>
          <wp:extent cx="624205" cy="3157220"/>
          <wp:effectExtent l="0" t="0" r="0"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 plantilla 19.jpg"/>
                  <pic:cNvPicPr/>
                </pic:nvPicPr>
                <pic:blipFill rotWithShape="1">
                  <a:blip r:embed="rId1"/>
                  <a:srcRect l="21049" r="22166"/>
                  <a:stretch/>
                </pic:blipFill>
                <pic:spPr bwMode="auto">
                  <a:xfrm>
                    <a:off x="0" y="0"/>
                    <a:ext cx="624205" cy="3157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1B59">
      <w:rPr>
        <w:noProof/>
        <w:lang w:val="es-ES" w:eastAsia="es-ES"/>
      </w:rPr>
      <w:drawing>
        <wp:inline distT="0" distB="0" distL="0" distR="0">
          <wp:extent cx="7298055" cy="1515745"/>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98055" cy="1515745"/>
                  </a:xfrm>
                  <a:prstGeom prst="rect">
                    <a:avLst/>
                  </a:prstGeom>
                  <a:noFill/>
                  <a:ln>
                    <a:noFill/>
                  </a:ln>
                </pic:spPr>
              </pic:pic>
            </a:graphicData>
          </a:graphic>
        </wp:inline>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1A" w:rsidRDefault="00D8551A">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2954153" o:spid="_x0000_s2050" type="#_x0000_t75" alt="logos plantilla 19" style="position:absolute;margin-left:0;margin-top:0;width:81.75pt;height:251.25pt;z-index:-251646976;mso-wrap-edited:f;mso-width-percent:0;mso-height-percent:0;mso-position-horizontal:center;mso-position-horizontal-relative:margin;mso-position-vertical:center;mso-position-vertical-relative:margin;mso-width-percent:0;mso-height-percent:0" o:allowincell="f">
          <v:imagedata r:id="rId1" o:title="logos plantilla 19"/>
          <w10:wrap anchorx="margin" anchory="margin"/>
        </v:shape>
      </w:pict>
    </w:r>
    <w:r>
      <w:rPr>
        <w:noProof/>
        <w:lang w:val="es-ES" w:eastAsia="es-ES"/>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2430780" cy="7794625"/>
          <wp:effectExtent l="0" t="0" r="0" b="3175"/>
          <wp:wrapNone/>
          <wp:docPr id="14" name="Imagen 12" descr="logos patrocinado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logos patrocinadores"/>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0780" cy="779462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419100" cy="1479550"/>
          <wp:effectExtent l="0" t="0" r="0" b="6350"/>
          <wp:wrapNone/>
          <wp:docPr id="13" name="Imagen 11" descr="logos plantillas cop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logos plantillas copia"/>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9100" cy="14795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922020" cy="3255010"/>
          <wp:effectExtent l="0" t="0" r="5080" b="0"/>
          <wp:wrapNone/>
          <wp:docPr id="12" name="Imagen 10" descr="logos plantill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logos plantillas"/>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2020" cy="325501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749300" cy="2834640"/>
          <wp:effectExtent l="0" t="0" r="0" b="0"/>
          <wp:wrapNone/>
          <wp:docPr id="11" name="Imagen 9" descr="LOGOS PARA PLANTILL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LOGOS PARA PLANTILLAS"/>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283464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749935" cy="2362200"/>
          <wp:effectExtent l="0" t="0" r="0" b="0"/>
          <wp:wrapNone/>
          <wp:docPr id="10" name="Imagen 8" descr="LOGOS PLANTILLA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LOGOS PLANTILLA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9935" cy="23622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49935" cy="1950720"/>
          <wp:effectExtent l="0" t="0" r="0" b="5080"/>
          <wp:wrapNone/>
          <wp:docPr id="9" name="Imagen 7" descr="LOGOS PARA PLANTILLAS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OGOS PARA PLANTILLAS 1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935" cy="1950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749935" cy="1950720"/>
          <wp:effectExtent l="0" t="0" r="0" b="5080"/>
          <wp:wrapNone/>
          <wp:docPr id="8" name="Imagen 6" descr="LOGOS PARA PLANTILLAS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LOGOS PARA PLANTILLAS 15"/>
                  <pic:cNvPicPr>
                    <a:picLocks/>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749935" cy="1950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4144" behindDoc="1" locked="0" layoutInCell="1" allowOverlap="1">
          <wp:simplePos x="0" y="0"/>
          <wp:positionH relativeFrom="margin">
            <wp:align>center</wp:align>
          </wp:positionH>
          <wp:positionV relativeFrom="margin">
            <wp:align>center</wp:align>
          </wp:positionV>
          <wp:extent cx="826135" cy="3435350"/>
          <wp:effectExtent l="0" t="0" r="0" b="6350"/>
          <wp:wrapNone/>
          <wp:docPr id="7" name="Imagen 5" descr="LOGOS PARA PLANTILLAS DE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LOGOS PARA PLANTILLAS DE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6135" cy="3435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2096" behindDoc="1" locked="0" layoutInCell="1" allowOverlap="1">
          <wp:simplePos x="0" y="0"/>
          <wp:positionH relativeFrom="margin">
            <wp:align>center</wp:align>
          </wp:positionH>
          <wp:positionV relativeFrom="margin">
            <wp:align>center</wp:align>
          </wp:positionV>
          <wp:extent cx="664210" cy="2386330"/>
          <wp:effectExtent l="0" t="0" r="0" b="1270"/>
          <wp:wrapNone/>
          <wp:docPr id="6" name="Imagen 4" descr="LOGOS PARA PLANTIL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LOGOS PARA PLANTILLA"/>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210" cy="238633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0048" behindDoc="1" locked="0" layoutInCell="1" allowOverlap="1">
          <wp:simplePos x="0" y="0"/>
          <wp:positionH relativeFrom="margin">
            <wp:align>center</wp:align>
          </wp:positionH>
          <wp:positionV relativeFrom="margin">
            <wp:align>center</wp:align>
          </wp:positionV>
          <wp:extent cx="664210" cy="2270760"/>
          <wp:effectExtent l="0" t="0" r="0" b="2540"/>
          <wp:wrapNone/>
          <wp:docPr id="5" name="Imagen 3" descr="logos plantilla word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s plantilla wordok"/>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210" cy="227076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48000" behindDoc="1" locked="0" layoutInCell="1" allowOverlap="1">
          <wp:simplePos x="0" y="0"/>
          <wp:positionH relativeFrom="margin">
            <wp:align>center</wp:align>
          </wp:positionH>
          <wp:positionV relativeFrom="margin">
            <wp:align>center</wp:align>
          </wp:positionV>
          <wp:extent cx="996315" cy="3484245"/>
          <wp:effectExtent l="0" t="0" r="0" b="0"/>
          <wp:wrapNone/>
          <wp:docPr id="4" name="Imagen 2" descr="logos para plantilla 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s para plantilla wor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6315" cy="34842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_tradnl"/>
      </w:rPr>
      <w:pict>
        <v:shape id="WordPictureWatermark3" o:spid="_x0000_s2049" type="#_x0000_t75" alt="LOGOS PARA PLANTILLAS 14" style="position:absolute;margin-left:0;margin-top:0;width:52.3pt;height:178.8pt;z-index:-251670528;mso-wrap-edited:f;mso-width-percent:0;mso-height-percent:0;mso-position-horizontal:center;mso-position-horizontal-relative:margin;mso-position-vertical:center;mso-position-vertical-relative:margin;mso-width-percent:0;mso-height-percent:0" wrapcoords="-308 0 -308 21418 21600 21418 21600 0 -308 0">
          <v:imagedata r:id="rId12" o:title="LOGOS PARA PLANTILLAS 1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8F056D"/>
    <w:multiLevelType w:val="hybridMultilevel"/>
    <w:tmpl w:val="3FBEE57A"/>
    <w:lvl w:ilvl="0" w:tplc="040A0001">
      <w:start w:val="1"/>
      <w:numFmt w:val="bullet"/>
      <w:lvlText w:val=""/>
      <w:lvlJc w:val="left"/>
      <w:pPr>
        <w:ind w:left="2280" w:hanging="360"/>
      </w:pPr>
      <w:rPr>
        <w:rFonts w:ascii="Symbol" w:hAnsi="Symbol" w:hint="default"/>
      </w:rPr>
    </w:lvl>
    <w:lvl w:ilvl="1" w:tplc="040A0003" w:tentative="1">
      <w:start w:val="1"/>
      <w:numFmt w:val="bullet"/>
      <w:lvlText w:val="o"/>
      <w:lvlJc w:val="left"/>
      <w:pPr>
        <w:ind w:left="3000" w:hanging="360"/>
      </w:pPr>
      <w:rPr>
        <w:rFonts w:ascii="Courier New" w:hAnsi="Courier New" w:cs="Courier New" w:hint="default"/>
      </w:rPr>
    </w:lvl>
    <w:lvl w:ilvl="2" w:tplc="040A0005" w:tentative="1">
      <w:start w:val="1"/>
      <w:numFmt w:val="bullet"/>
      <w:lvlText w:val=""/>
      <w:lvlJc w:val="left"/>
      <w:pPr>
        <w:ind w:left="3720" w:hanging="360"/>
      </w:pPr>
      <w:rPr>
        <w:rFonts w:ascii="Wingdings" w:hAnsi="Wingdings" w:hint="default"/>
      </w:rPr>
    </w:lvl>
    <w:lvl w:ilvl="3" w:tplc="040A0001" w:tentative="1">
      <w:start w:val="1"/>
      <w:numFmt w:val="bullet"/>
      <w:lvlText w:val=""/>
      <w:lvlJc w:val="left"/>
      <w:pPr>
        <w:ind w:left="4440" w:hanging="360"/>
      </w:pPr>
      <w:rPr>
        <w:rFonts w:ascii="Symbol" w:hAnsi="Symbol" w:hint="default"/>
      </w:rPr>
    </w:lvl>
    <w:lvl w:ilvl="4" w:tplc="040A0003" w:tentative="1">
      <w:start w:val="1"/>
      <w:numFmt w:val="bullet"/>
      <w:lvlText w:val="o"/>
      <w:lvlJc w:val="left"/>
      <w:pPr>
        <w:ind w:left="5160" w:hanging="360"/>
      </w:pPr>
      <w:rPr>
        <w:rFonts w:ascii="Courier New" w:hAnsi="Courier New" w:cs="Courier New" w:hint="default"/>
      </w:rPr>
    </w:lvl>
    <w:lvl w:ilvl="5" w:tplc="040A0005" w:tentative="1">
      <w:start w:val="1"/>
      <w:numFmt w:val="bullet"/>
      <w:lvlText w:val=""/>
      <w:lvlJc w:val="left"/>
      <w:pPr>
        <w:ind w:left="5880" w:hanging="360"/>
      </w:pPr>
      <w:rPr>
        <w:rFonts w:ascii="Wingdings" w:hAnsi="Wingdings" w:hint="default"/>
      </w:rPr>
    </w:lvl>
    <w:lvl w:ilvl="6" w:tplc="040A0001" w:tentative="1">
      <w:start w:val="1"/>
      <w:numFmt w:val="bullet"/>
      <w:lvlText w:val=""/>
      <w:lvlJc w:val="left"/>
      <w:pPr>
        <w:ind w:left="6600" w:hanging="360"/>
      </w:pPr>
      <w:rPr>
        <w:rFonts w:ascii="Symbol" w:hAnsi="Symbol" w:hint="default"/>
      </w:rPr>
    </w:lvl>
    <w:lvl w:ilvl="7" w:tplc="040A0003" w:tentative="1">
      <w:start w:val="1"/>
      <w:numFmt w:val="bullet"/>
      <w:lvlText w:val="o"/>
      <w:lvlJc w:val="left"/>
      <w:pPr>
        <w:ind w:left="7320" w:hanging="360"/>
      </w:pPr>
      <w:rPr>
        <w:rFonts w:ascii="Courier New" w:hAnsi="Courier New" w:cs="Courier New" w:hint="default"/>
      </w:rPr>
    </w:lvl>
    <w:lvl w:ilvl="8" w:tplc="040A0005" w:tentative="1">
      <w:start w:val="1"/>
      <w:numFmt w:val="bullet"/>
      <w:lvlText w:val=""/>
      <w:lvlJc w:val="left"/>
      <w:pPr>
        <w:ind w:left="8040" w:hanging="360"/>
      </w:pPr>
      <w:rPr>
        <w:rFonts w:ascii="Wingdings" w:hAnsi="Wingdings" w:hint="default"/>
      </w:rPr>
    </w:lvl>
  </w:abstractNum>
  <w:abstractNum w:abstractNumId="1">
    <w:nsid w:val="4D835E44"/>
    <w:multiLevelType w:val="hybridMultilevel"/>
    <w:tmpl w:val="28EC2B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623E40B4"/>
    <w:multiLevelType w:val="hybridMultilevel"/>
    <w:tmpl w:val="DAB4E59A"/>
    <w:lvl w:ilvl="0" w:tplc="0C0A0001">
      <w:start w:val="1"/>
      <w:numFmt w:val="bullet"/>
      <w:lvlText w:val=""/>
      <w:lvlJc w:val="left"/>
      <w:pPr>
        <w:ind w:left="870" w:hanging="360"/>
      </w:pPr>
      <w:rPr>
        <w:rFonts w:ascii="Symbol" w:hAnsi="Symbol" w:hint="default"/>
      </w:rPr>
    </w:lvl>
    <w:lvl w:ilvl="1" w:tplc="0C0A0003" w:tentative="1">
      <w:start w:val="1"/>
      <w:numFmt w:val="bullet"/>
      <w:lvlText w:val="o"/>
      <w:lvlJc w:val="left"/>
      <w:pPr>
        <w:ind w:left="1590" w:hanging="360"/>
      </w:pPr>
      <w:rPr>
        <w:rFonts w:ascii="Courier New" w:hAnsi="Courier New" w:cs="Courier New" w:hint="default"/>
      </w:rPr>
    </w:lvl>
    <w:lvl w:ilvl="2" w:tplc="0C0A0005" w:tentative="1">
      <w:start w:val="1"/>
      <w:numFmt w:val="bullet"/>
      <w:lvlText w:val=""/>
      <w:lvlJc w:val="left"/>
      <w:pPr>
        <w:ind w:left="2310" w:hanging="360"/>
      </w:pPr>
      <w:rPr>
        <w:rFonts w:ascii="Wingdings" w:hAnsi="Wingdings" w:hint="default"/>
      </w:rPr>
    </w:lvl>
    <w:lvl w:ilvl="3" w:tplc="0C0A0001" w:tentative="1">
      <w:start w:val="1"/>
      <w:numFmt w:val="bullet"/>
      <w:lvlText w:val=""/>
      <w:lvlJc w:val="left"/>
      <w:pPr>
        <w:ind w:left="3030" w:hanging="360"/>
      </w:pPr>
      <w:rPr>
        <w:rFonts w:ascii="Symbol" w:hAnsi="Symbol" w:hint="default"/>
      </w:rPr>
    </w:lvl>
    <w:lvl w:ilvl="4" w:tplc="0C0A0003" w:tentative="1">
      <w:start w:val="1"/>
      <w:numFmt w:val="bullet"/>
      <w:lvlText w:val="o"/>
      <w:lvlJc w:val="left"/>
      <w:pPr>
        <w:ind w:left="3750" w:hanging="360"/>
      </w:pPr>
      <w:rPr>
        <w:rFonts w:ascii="Courier New" w:hAnsi="Courier New" w:cs="Courier New" w:hint="default"/>
      </w:rPr>
    </w:lvl>
    <w:lvl w:ilvl="5" w:tplc="0C0A0005" w:tentative="1">
      <w:start w:val="1"/>
      <w:numFmt w:val="bullet"/>
      <w:lvlText w:val=""/>
      <w:lvlJc w:val="left"/>
      <w:pPr>
        <w:ind w:left="4470" w:hanging="360"/>
      </w:pPr>
      <w:rPr>
        <w:rFonts w:ascii="Wingdings" w:hAnsi="Wingdings" w:hint="default"/>
      </w:rPr>
    </w:lvl>
    <w:lvl w:ilvl="6" w:tplc="0C0A0001" w:tentative="1">
      <w:start w:val="1"/>
      <w:numFmt w:val="bullet"/>
      <w:lvlText w:val=""/>
      <w:lvlJc w:val="left"/>
      <w:pPr>
        <w:ind w:left="5190" w:hanging="360"/>
      </w:pPr>
      <w:rPr>
        <w:rFonts w:ascii="Symbol" w:hAnsi="Symbol" w:hint="default"/>
      </w:rPr>
    </w:lvl>
    <w:lvl w:ilvl="7" w:tplc="0C0A0003" w:tentative="1">
      <w:start w:val="1"/>
      <w:numFmt w:val="bullet"/>
      <w:lvlText w:val="o"/>
      <w:lvlJc w:val="left"/>
      <w:pPr>
        <w:ind w:left="5910" w:hanging="360"/>
      </w:pPr>
      <w:rPr>
        <w:rFonts w:ascii="Courier New" w:hAnsi="Courier New" w:cs="Courier New" w:hint="default"/>
      </w:rPr>
    </w:lvl>
    <w:lvl w:ilvl="8" w:tplc="0C0A0005" w:tentative="1">
      <w:start w:val="1"/>
      <w:numFmt w:val="bullet"/>
      <w:lvlText w:val=""/>
      <w:lvlJc w:val="left"/>
      <w:pPr>
        <w:ind w:left="663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1A7"/>
    <w:rsid w:val="00000BB4"/>
    <w:rsid w:val="000066CF"/>
    <w:rsid w:val="000234F1"/>
    <w:rsid w:val="000D1A06"/>
    <w:rsid w:val="000D5EF0"/>
    <w:rsid w:val="000F6A2E"/>
    <w:rsid w:val="00126129"/>
    <w:rsid w:val="00131541"/>
    <w:rsid w:val="0014200F"/>
    <w:rsid w:val="001918B3"/>
    <w:rsid w:val="001B61A7"/>
    <w:rsid w:val="001C4707"/>
    <w:rsid w:val="001F0591"/>
    <w:rsid w:val="00212BF6"/>
    <w:rsid w:val="0021514F"/>
    <w:rsid w:val="00217AC0"/>
    <w:rsid w:val="00265349"/>
    <w:rsid w:val="00281FCA"/>
    <w:rsid w:val="00386CBC"/>
    <w:rsid w:val="003908E9"/>
    <w:rsid w:val="003D014D"/>
    <w:rsid w:val="003E0372"/>
    <w:rsid w:val="00404243"/>
    <w:rsid w:val="00423657"/>
    <w:rsid w:val="004309E3"/>
    <w:rsid w:val="004420A8"/>
    <w:rsid w:val="00446C50"/>
    <w:rsid w:val="0048474C"/>
    <w:rsid w:val="004C37A5"/>
    <w:rsid w:val="004C39AC"/>
    <w:rsid w:val="004F14A3"/>
    <w:rsid w:val="005042D1"/>
    <w:rsid w:val="00516641"/>
    <w:rsid w:val="00562080"/>
    <w:rsid w:val="0059142A"/>
    <w:rsid w:val="005C15DF"/>
    <w:rsid w:val="00626F29"/>
    <w:rsid w:val="006339C2"/>
    <w:rsid w:val="00643196"/>
    <w:rsid w:val="006576AF"/>
    <w:rsid w:val="00672575"/>
    <w:rsid w:val="00672890"/>
    <w:rsid w:val="006C2705"/>
    <w:rsid w:val="006C3C87"/>
    <w:rsid w:val="006D4D63"/>
    <w:rsid w:val="00711EE7"/>
    <w:rsid w:val="007447EE"/>
    <w:rsid w:val="00774C46"/>
    <w:rsid w:val="00781E80"/>
    <w:rsid w:val="007A1F64"/>
    <w:rsid w:val="008023DF"/>
    <w:rsid w:val="00817388"/>
    <w:rsid w:val="00827A16"/>
    <w:rsid w:val="00836167"/>
    <w:rsid w:val="00881F4F"/>
    <w:rsid w:val="008E377F"/>
    <w:rsid w:val="0092336B"/>
    <w:rsid w:val="00930DCB"/>
    <w:rsid w:val="00941F6B"/>
    <w:rsid w:val="00950BD0"/>
    <w:rsid w:val="00980A16"/>
    <w:rsid w:val="009F0ACD"/>
    <w:rsid w:val="00A938D9"/>
    <w:rsid w:val="00A971B8"/>
    <w:rsid w:val="00AB653C"/>
    <w:rsid w:val="00AD5FFF"/>
    <w:rsid w:val="00B133DA"/>
    <w:rsid w:val="00B148F0"/>
    <w:rsid w:val="00B25041"/>
    <w:rsid w:val="00B66F01"/>
    <w:rsid w:val="00BB1BA0"/>
    <w:rsid w:val="00BB64A2"/>
    <w:rsid w:val="00C224F2"/>
    <w:rsid w:val="00C321DE"/>
    <w:rsid w:val="00C613B3"/>
    <w:rsid w:val="00C73442"/>
    <w:rsid w:val="00C92B89"/>
    <w:rsid w:val="00CA1683"/>
    <w:rsid w:val="00CF13F9"/>
    <w:rsid w:val="00D118A8"/>
    <w:rsid w:val="00D5604C"/>
    <w:rsid w:val="00D8551A"/>
    <w:rsid w:val="00DD57EC"/>
    <w:rsid w:val="00DE0B38"/>
    <w:rsid w:val="00E049FB"/>
    <w:rsid w:val="00E05403"/>
    <w:rsid w:val="00E12E6F"/>
    <w:rsid w:val="00E364DF"/>
    <w:rsid w:val="00E71FC0"/>
    <w:rsid w:val="00E80CD0"/>
    <w:rsid w:val="00EB3038"/>
    <w:rsid w:val="00EB4854"/>
    <w:rsid w:val="00F07C7C"/>
    <w:rsid w:val="00F158C6"/>
    <w:rsid w:val="00F37F70"/>
    <w:rsid w:val="00FB0DE2"/>
    <w:rsid w:val="00FE7238"/>
  </w:rsids>
  <m:mathPr>
    <m:mathFont m:val="Cambria Math"/>
    <m:brkBin m:val="before"/>
    <m:brkBinSub m:val="--"/>
    <m:smallFrac m:val="0"/>
    <m:dispDef m:val="0"/>
    <m:lMargin m:val="0"/>
    <m:rMargin m:val="0"/>
    <m:defJc m:val="centerGroup"/>
    <m:wrapRight/>
    <m:intLim m:val="subSup"/>
    <m:naryLim m:val="subSup"/>
  </m:mathPr>
  <w:themeFontLang w:val="es-ES" w:bidi="p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s-ES" w:eastAsia="es-ES_trad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Web 3" w:semiHidden="0" w:unhideWhenUsed="0"/>
    <w:lsdException w:name="Table Grid" w:semiHidden="0" w:unhideWhenUsed="0"/>
    <w:lsdException w:name="Table Theme"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C967C7"/>
    <w:pPr>
      <w:spacing w:after="200"/>
    </w:pPr>
    <w:rPr>
      <w:sz w:val="24"/>
      <w:szCs w:val="24"/>
      <w:lang w:val="es-ES_tradnl" w:eastAsia="en-US"/>
    </w:rPr>
  </w:style>
  <w:style w:type="paragraph" w:styleId="Ttulo1">
    <w:name w:val="heading 1"/>
    <w:basedOn w:val="Normal"/>
    <w:next w:val="Normal"/>
    <w:link w:val="Ttulo1Car"/>
    <w:qFormat/>
    <w:rsid w:val="00E71F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ar"/>
    <w:semiHidden/>
    <w:unhideWhenUsed/>
    <w:qFormat/>
    <w:rsid w:val="007447E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B61A7"/>
    <w:pPr>
      <w:tabs>
        <w:tab w:val="center" w:pos="4252"/>
        <w:tab w:val="right" w:pos="8504"/>
      </w:tabs>
      <w:spacing w:after="0"/>
    </w:pPr>
  </w:style>
  <w:style w:type="character" w:customStyle="1" w:styleId="EncabezadoCar">
    <w:name w:val="Encabezado Car"/>
    <w:basedOn w:val="Fuentedeprrafopredeter"/>
    <w:link w:val="Encabezado"/>
    <w:uiPriority w:val="99"/>
    <w:semiHidden/>
    <w:rsid w:val="001B61A7"/>
  </w:style>
  <w:style w:type="paragraph" w:styleId="Piedepgina">
    <w:name w:val="footer"/>
    <w:basedOn w:val="Normal"/>
    <w:link w:val="PiedepginaCar"/>
    <w:uiPriority w:val="99"/>
    <w:unhideWhenUsed/>
    <w:rsid w:val="001B61A7"/>
    <w:pPr>
      <w:tabs>
        <w:tab w:val="center" w:pos="4252"/>
        <w:tab w:val="right" w:pos="8504"/>
      </w:tabs>
      <w:spacing w:after="0"/>
    </w:pPr>
  </w:style>
  <w:style w:type="character" w:customStyle="1" w:styleId="PiedepginaCar">
    <w:name w:val="Pie de página Car"/>
    <w:basedOn w:val="Fuentedeprrafopredeter"/>
    <w:link w:val="Piedepgina"/>
    <w:uiPriority w:val="99"/>
    <w:rsid w:val="001B61A7"/>
  </w:style>
  <w:style w:type="character" w:customStyle="1" w:styleId="Ttulo1Car">
    <w:name w:val="Título 1 Car"/>
    <w:basedOn w:val="Fuentedeprrafopredeter"/>
    <w:link w:val="Ttulo1"/>
    <w:rsid w:val="00E71FC0"/>
    <w:rPr>
      <w:rFonts w:asciiTheme="majorHAnsi" w:eastAsiaTheme="majorEastAsia" w:hAnsiTheme="majorHAnsi" w:cstheme="majorBidi"/>
      <w:color w:val="2F5496" w:themeColor="accent1" w:themeShade="BF"/>
      <w:sz w:val="32"/>
      <w:szCs w:val="32"/>
      <w:lang w:val="es-ES_tradnl" w:eastAsia="en-US"/>
    </w:rPr>
  </w:style>
  <w:style w:type="character" w:styleId="Hipervnculo">
    <w:name w:val="Hyperlink"/>
    <w:basedOn w:val="Fuentedeprrafopredeter"/>
    <w:uiPriority w:val="99"/>
    <w:unhideWhenUsed/>
    <w:rsid w:val="00881F4F"/>
    <w:rPr>
      <w:color w:val="0563C1" w:themeColor="hyperlink"/>
      <w:u w:val="single"/>
    </w:rPr>
  </w:style>
  <w:style w:type="paragraph" w:styleId="Prrafodelista">
    <w:name w:val="List Paragraph"/>
    <w:basedOn w:val="Normal"/>
    <w:uiPriority w:val="34"/>
    <w:qFormat/>
    <w:rsid w:val="00881F4F"/>
    <w:pPr>
      <w:spacing w:after="0"/>
      <w:ind w:left="720"/>
      <w:contextualSpacing/>
      <w:jc w:val="both"/>
    </w:pPr>
    <w:rPr>
      <w:rFonts w:ascii="Calibri" w:eastAsia="Calibri" w:hAnsi="Calibri" w:cs="Calibri"/>
      <w:sz w:val="22"/>
      <w:szCs w:val="22"/>
      <w:lang w:val="es-ES" w:eastAsia="es-ES"/>
    </w:rPr>
  </w:style>
  <w:style w:type="character" w:customStyle="1" w:styleId="Ttulo4Car">
    <w:name w:val="Título 4 Car"/>
    <w:basedOn w:val="Fuentedeprrafopredeter"/>
    <w:link w:val="Ttulo4"/>
    <w:semiHidden/>
    <w:rsid w:val="007447EE"/>
    <w:rPr>
      <w:rFonts w:asciiTheme="majorHAnsi" w:eastAsiaTheme="majorEastAsia" w:hAnsiTheme="majorHAnsi" w:cstheme="majorBidi"/>
      <w:i/>
      <w:iCs/>
      <w:color w:val="2F5496" w:themeColor="accent1" w:themeShade="BF"/>
      <w:sz w:val="24"/>
      <w:szCs w:val="24"/>
      <w:lang w:val="es-ES_tradnl" w:eastAsia="en-US"/>
    </w:rPr>
  </w:style>
  <w:style w:type="character" w:styleId="Hipervnculovisitado">
    <w:name w:val="FollowedHyperlink"/>
    <w:basedOn w:val="Fuentedeprrafopredeter"/>
    <w:rsid w:val="004420A8"/>
    <w:rPr>
      <w:color w:val="954F72" w:themeColor="followedHyperlink"/>
      <w:u w:val="single"/>
    </w:rPr>
  </w:style>
  <w:style w:type="character" w:customStyle="1" w:styleId="Mencinsinresolver1">
    <w:name w:val="Mención sin resolver1"/>
    <w:basedOn w:val="Fuentedeprrafopredeter"/>
    <w:uiPriority w:val="99"/>
    <w:semiHidden/>
    <w:unhideWhenUsed/>
    <w:rsid w:val="004420A8"/>
    <w:rPr>
      <w:color w:val="605E5C"/>
      <w:shd w:val="clear" w:color="auto" w:fill="E1DFDD"/>
    </w:rPr>
  </w:style>
  <w:style w:type="paragraph" w:styleId="Textodeglobo">
    <w:name w:val="Balloon Text"/>
    <w:basedOn w:val="Normal"/>
    <w:link w:val="TextodegloboCar"/>
    <w:semiHidden/>
    <w:unhideWhenUsed/>
    <w:rsid w:val="00643196"/>
    <w:pPr>
      <w:spacing w:after="0"/>
    </w:pPr>
    <w:rPr>
      <w:rFonts w:ascii="Tahoma" w:hAnsi="Tahoma" w:cs="Tahoma"/>
      <w:sz w:val="16"/>
      <w:szCs w:val="16"/>
    </w:rPr>
  </w:style>
  <w:style w:type="character" w:customStyle="1" w:styleId="TextodegloboCar">
    <w:name w:val="Texto de globo Car"/>
    <w:basedOn w:val="Fuentedeprrafopredeter"/>
    <w:link w:val="Textodeglobo"/>
    <w:semiHidden/>
    <w:rsid w:val="00643196"/>
    <w:rPr>
      <w:rFonts w:ascii="Tahoma" w:hAnsi="Tahoma" w:cs="Tahoma"/>
      <w:sz w:val="16"/>
      <w:szCs w:val="16"/>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s-ES" w:eastAsia="es-ES_trad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Web 3" w:semiHidden="0" w:unhideWhenUsed="0"/>
    <w:lsdException w:name="Table Grid" w:semiHidden="0" w:unhideWhenUsed="0"/>
    <w:lsdException w:name="Table Theme"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C967C7"/>
    <w:pPr>
      <w:spacing w:after="200"/>
    </w:pPr>
    <w:rPr>
      <w:sz w:val="24"/>
      <w:szCs w:val="24"/>
      <w:lang w:val="es-ES_tradnl" w:eastAsia="en-US"/>
    </w:rPr>
  </w:style>
  <w:style w:type="paragraph" w:styleId="Ttulo1">
    <w:name w:val="heading 1"/>
    <w:basedOn w:val="Normal"/>
    <w:next w:val="Normal"/>
    <w:link w:val="Ttulo1Car"/>
    <w:qFormat/>
    <w:rsid w:val="00E71F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ar"/>
    <w:semiHidden/>
    <w:unhideWhenUsed/>
    <w:qFormat/>
    <w:rsid w:val="007447E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B61A7"/>
    <w:pPr>
      <w:tabs>
        <w:tab w:val="center" w:pos="4252"/>
        <w:tab w:val="right" w:pos="8504"/>
      </w:tabs>
      <w:spacing w:after="0"/>
    </w:pPr>
  </w:style>
  <w:style w:type="character" w:customStyle="1" w:styleId="EncabezadoCar">
    <w:name w:val="Encabezado Car"/>
    <w:basedOn w:val="Fuentedeprrafopredeter"/>
    <w:link w:val="Encabezado"/>
    <w:uiPriority w:val="99"/>
    <w:semiHidden/>
    <w:rsid w:val="001B61A7"/>
  </w:style>
  <w:style w:type="paragraph" w:styleId="Piedepgina">
    <w:name w:val="footer"/>
    <w:basedOn w:val="Normal"/>
    <w:link w:val="PiedepginaCar"/>
    <w:uiPriority w:val="99"/>
    <w:unhideWhenUsed/>
    <w:rsid w:val="001B61A7"/>
    <w:pPr>
      <w:tabs>
        <w:tab w:val="center" w:pos="4252"/>
        <w:tab w:val="right" w:pos="8504"/>
      </w:tabs>
      <w:spacing w:after="0"/>
    </w:pPr>
  </w:style>
  <w:style w:type="character" w:customStyle="1" w:styleId="PiedepginaCar">
    <w:name w:val="Pie de página Car"/>
    <w:basedOn w:val="Fuentedeprrafopredeter"/>
    <w:link w:val="Piedepgina"/>
    <w:uiPriority w:val="99"/>
    <w:rsid w:val="001B61A7"/>
  </w:style>
  <w:style w:type="character" w:customStyle="1" w:styleId="Ttulo1Car">
    <w:name w:val="Título 1 Car"/>
    <w:basedOn w:val="Fuentedeprrafopredeter"/>
    <w:link w:val="Ttulo1"/>
    <w:rsid w:val="00E71FC0"/>
    <w:rPr>
      <w:rFonts w:asciiTheme="majorHAnsi" w:eastAsiaTheme="majorEastAsia" w:hAnsiTheme="majorHAnsi" w:cstheme="majorBidi"/>
      <w:color w:val="2F5496" w:themeColor="accent1" w:themeShade="BF"/>
      <w:sz w:val="32"/>
      <w:szCs w:val="32"/>
      <w:lang w:val="es-ES_tradnl" w:eastAsia="en-US"/>
    </w:rPr>
  </w:style>
  <w:style w:type="character" w:styleId="Hipervnculo">
    <w:name w:val="Hyperlink"/>
    <w:basedOn w:val="Fuentedeprrafopredeter"/>
    <w:uiPriority w:val="99"/>
    <w:unhideWhenUsed/>
    <w:rsid w:val="00881F4F"/>
    <w:rPr>
      <w:color w:val="0563C1" w:themeColor="hyperlink"/>
      <w:u w:val="single"/>
    </w:rPr>
  </w:style>
  <w:style w:type="paragraph" w:styleId="Prrafodelista">
    <w:name w:val="List Paragraph"/>
    <w:basedOn w:val="Normal"/>
    <w:uiPriority w:val="34"/>
    <w:qFormat/>
    <w:rsid w:val="00881F4F"/>
    <w:pPr>
      <w:spacing w:after="0"/>
      <w:ind w:left="720"/>
      <w:contextualSpacing/>
      <w:jc w:val="both"/>
    </w:pPr>
    <w:rPr>
      <w:rFonts w:ascii="Calibri" w:eastAsia="Calibri" w:hAnsi="Calibri" w:cs="Calibri"/>
      <w:sz w:val="22"/>
      <w:szCs w:val="22"/>
      <w:lang w:val="es-ES" w:eastAsia="es-ES"/>
    </w:rPr>
  </w:style>
  <w:style w:type="character" w:customStyle="1" w:styleId="Ttulo4Car">
    <w:name w:val="Título 4 Car"/>
    <w:basedOn w:val="Fuentedeprrafopredeter"/>
    <w:link w:val="Ttulo4"/>
    <w:semiHidden/>
    <w:rsid w:val="007447EE"/>
    <w:rPr>
      <w:rFonts w:asciiTheme="majorHAnsi" w:eastAsiaTheme="majorEastAsia" w:hAnsiTheme="majorHAnsi" w:cstheme="majorBidi"/>
      <w:i/>
      <w:iCs/>
      <w:color w:val="2F5496" w:themeColor="accent1" w:themeShade="BF"/>
      <w:sz w:val="24"/>
      <w:szCs w:val="24"/>
      <w:lang w:val="es-ES_tradnl" w:eastAsia="en-US"/>
    </w:rPr>
  </w:style>
  <w:style w:type="character" w:styleId="Hipervnculovisitado">
    <w:name w:val="FollowedHyperlink"/>
    <w:basedOn w:val="Fuentedeprrafopredeter"/>
    <w:rsid w:val="004420A8"/>
    <w:rPr>
      <w:color w:val="954F72" w:themeColor="followedHyperlink"/>
      <w:u w:val="single"/>
    </w:rPr>
  </w:style>
  <w:style w:type="character" w:customStyle="1" w:styleId="Mencinsinresolver1">
    <w:name w:val="Mención sin resolver1"/>
    <w:basedOn w:val="Fuentedeprrafopredeter"/>
    <w:uiPriority w:val="99"/>
    <w:semiHidden/>
    <w:unhideWhenUsed/>
    <w:rsid w:val="004420A8"/>
    <w:rPr>
      <w:color w:val="605E5C"/>
      <w:shd w:val="clear" w:color="auto" w:fill="E1DFDD"/>
    </w:rPr>
  </w:style>
  <w:style w:type="paragraph" w:styleId="Textodeglobo">
    <w:name w:val="Balloon Text"/>
    <w:basedOn w:val="Normal"/>
    <w:link w:val="TextodegloboCar"/>
    <w:semiHidden/>
    <w:unhideWhenUsed/>
    <w:rsid w:val="00643196"/>
    <w:pPr>
      <w:spacing w:after="0"/>
    </w:pPr>
    <w:rPr>
      <w:rFonts w:ascii="Tahoma" w:hAnsi="Tahoma" w:cs="Tahoma"/>
      <w:sz w:val="16"/>
      <w:szCs w:val="16"/>
    </w:rPr>
  </w:style>
  <w:style w:type="character" w:customStyle="1" w:styleId="TextodegloboCar">
    <w:name w:val="Texto de globo Car"/>
    <w:basedOn w:val="Fuentedeprrafopredeter"/>
    <w:link w:val="Textodeglobo"/>
    <w:semiHidden/>
    <w:rsid w:val="00643196"/>
    <w:rPr>
      <w:rFonts w:ascii="Tahoma" w:hAnsi="Tahoma" w:cs="Tahoma"/>
      <w:sz w:val="16"/>
      <w:szCs w:val="16"/>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6084">
      <w:bodyDiv w:val="1"/>
      <w:marLeft w:val="0"/>
      <w:marRight w:val="0"/>
      <w:marTop w:val="0"/>
      <w:marBottom w:val="0"/>
      <w:divBdr>
        <w:top w:val="none" w:sz="0" w:space="0" w:color="auto"/>
        <w:left w:val="none" w:sz="0" w:space="0" w:color="auto"/>
        <w:bottom w:val="none" w:sz="0" w:space="0" w:color="auto"/>
        <w:right w:val="none" w:sz="0" w:space="0" w:color="auto"/>
      </w:divBdr>
    </w:div>
    <w:div w:id="169639559">
      <w:bodyDiv w:val="1"/>
      <w:marLeft w:val="0"/>
      <w:marRight w:val="0"/>
      <w:marTop w:val="0"/>
      <w:marBottom w:val="0"/>
      <w:divBdr>
        <w:top w:val="none" w:sz="0" w:space="0" w:color="auto"/>
        <w:left w:val="none" w:sz="0" w:space="0" w:color="auto"/>
        <w:bottom w:val="none" w:sz="0" w:space="0" w:color="auto"/>
        <w:right w:val="none" w:sz="0" w:space="0" w:color="auto"/>
      </w:divBdr>
    </w:div>
    <w:div w:id="268707680">
      <w:bodyDiv w:val="1"/>
      <w:marLeft w:val="0"/>
      <w:marRight w:val="0"/>
      <w:marTop w:val="0"/>
      <w:marBottom w:val="0"/>
      <w:divBdr>
        <w:top w:val="none" w:sz="0" w:space="0" w:color="auto"/>
        <w:left w:val="none" w:sz="0" w:space="0" w:color="auto"/>
        <w:bottom w:val="none" w:sz="0" w:space="0" w:color="auto"/>
        <w:right w:val="none" w:sz="0" w:space="0" w:color="auto"/>
      </w:divBdr>
      <w:divsChild>
        <w:div w:id="685597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63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4915">
      <w:bodyDiv w:val="1"/>
      <w:marLeft w:val="0"/>
      <w:marRight w:val="0"/>
      <w:marTop w:val="0"/>
      <w:marBottom w:val="0"/>
      <w:divBdr>
        <w:top w:val="none" w:sz="0" w:space="0" w:color="auto"/>
        <w:left w:val="none" w:sz="0" w:space="0" w:color="auto"/>
        <w:bottom w:val="none" w:sz="0" w:space="0" w:color="auto"/>
        <w:right w:val="none" w:sz="0" w:space="0" w:color="auto"/>
      </w:divBdr>
      <w:divsChild>
        <w:div w:id="1847017065">
          <w:marLeft w:val="0"/>
          <w:marRight w:val="0"/>
          <w:marTop w:val="0"/>
          <w:marBottom w:val="0"/>
          <w:divBdr>
            <w:top w:val="none" w:sz="0" w:space="0" w:color="auto"/>
            <w:left w:val="none" w:sz="0" w:space="0" w:color="auto"/>
            <w:bottom w:val="none" w:sz="0" w:space="0" w:color="auto"/>
            <w:right w:val="none" w:sz="0" w:space="0" w:color="auto"/>
          </w:divBdr>
        </w:div>
        <w:div w:id="1398552435">
          <w:marLeft w:val="0"/>
          <w:marRight w:val="0"/>
          <w:marTop w:val="0"/>
          <w:marBottom w:val="0"/>
          <w:divBdr>
            <w:top w:val="none" w:sz="0" w:space="0" w:color="auto"/>
            <w:left w:val="none" w:sz="0" w:space="0" w:color="auto"/>
            <w:bottom w:val="none" w:sz="0" w:space="0" w:color="auto"/>
            <w:right w:val="none" w:sz="0" w:space="0" w:color="auto"/>
          </w:divBdr>
        </w:div>
        <w:div w:id="1012799483">
          <w:marLeft w:val="0"/>
          <w:marRight w:val="0"/>
          <w:marTop w:val="0"/>
          <w:marBottom w:val="0"/>
          <w:divBdr>
            <w:top w:val="none" w:sz="0" w:space="0" w:color="auto"/>
            <w:left w:val="none" w:sz="0" w:space="0" w:color="auto"/>
            <w:bottom w:val="none" w:sz="0" w:space="0" w:color="auto"/>
            <w:right w:val="none" w:sz="0" w:space="0" w:color="auto"/>
          </w:divBdr>
        </w:div>
        <w:div w:id="17851113">
          <w:marLeft w:val="0"/>
          <w:marRight w:val="0"/>
          <w:marTop w:val="0"/>
          <w:marBottom w:val="0"/>
          <w:divBdr>
            <w:top w:val="none" w:sz="0" w:space="0" w:color="auto"/>
            <w:left w:val="none" w:sz="0" w:space="0" w:color="auto"/>
            <w:bottom w:val="none" w:sz="0" w:space="0" w:color="auto"/>
            <w:right w:val="none" w:sz="0" w:space="0" w:color="auto"/>
          </w:divBdr>
        </w:div>
      </w:divsChild>
    </w:div>
    <w:div w:id="579173473">
      <w:bodyDiv w:val="1"/>
      <w:marLeft w:val="0"/>
      <w:marRight w:val="0"/>
      <w:marTop w:val="0"/>
      <w:marBottom w:val="0"/>
      <w:divBdr>
        <w:top w:val="none" w:sz="0" w:space="0" w:color="auto"/>
        <w:left w:val="none" w:sz="0" w:space="0" w:color="auto"/>
        <w:bottom w:val="none" w:sz="0" w:space="0" w:color="auto"/>
        <w:right w:val="none" w:sz="0" w:space="0" w:color="auto"/>
      </w:divBdr>
    </w:div>
    <w:div w:id="1088192151">
      <w:bodyDiv w:val="1"/>
      <w:marLeft w:val="0"/>
      <w:marRight w:val="0"/>
      <w:marTop w:val="0"/>
      <w:marBottom w:val="0"/>
      <w:divBdr>
        <w:top w:val="none" w:sz="0" w:space="0" w:color="auto"/>
        <w:left w:val="none" w:sz="0" w:space="0" w:color="auto"/>
        <w:bottom w:val="none" w:sz="0" w:space="0" w:color="auto"/>
        <w:right w:val="none" w:sz="0" w:space="0" w:color="auto"/>
      </w:divBdr>
    </w:div>
    <w:div w:id="1528716637">
      <w:bodyDiv w:val="1"/>
      <w:marLeft w:val="0"/>
      <w:marRight w:val="0"/>
      <w:marTop w:val="0"/>
      <w:marBottom w:val="0"/>
      <w:divBdr>
        <w:top w:val="none" w:sz="0" w:space="0" w:color="auto"/>
        <w:left w:val="none" w:sz="0" w:space="0" w:color="auto"/>
        <w:bottom w:val="none" w:sz="0" w:space="0" w:color="auto"/>
        <w:right w:val="none" w:sz="0" w:space="0" w:color="auto"/>
      </w:divBdr>
    </w:div>
    <w:div w:id="1718050069">
      <w:bodyDiv w:val="1"/>
      <w:marLeft w:val="0"/>
      <w:marRight w:val="0"/>
      <w:marTop w:val="0"/>
      <w:marBottom w:val="0"/>
      <w:divBdr>
        <w:top w:val="none" w:sz="0" w:space="0" w:color="auto"/>
        <w:left w:val="none" w:sz="0" w:space="0" w:color="auto"/>
        <w:bottom w:val="none" w:sz="0" w:space="0" w:color="auto"/>
        <w:right w:val="none" w:sz="0" w:space="0" w:color="auto"/>
      </w:divBdr>
    </w:div>
    <w:div w:id="1996957716">
      <w:bodyDiv w:val="1"/>
      <w:marLeft w:val="0"/>
      <w:marRight w:val="0"/>
      <w:marTop w:val="0"/>
      <w:marBottom w:val="0"/>
      <w:divBdr>
        <w:top w:val="none" w:sz="0" w:space="0" w:color="auto"/>
        <w:left w:val="none" w:sz="0" w:space="0" w:color="auto"/>
        <w:bottom w:val="none" w:sz="0" w:space="0" w:color="auto"/>
        <w:right w:val="none" w:sz="0" w:space="0" w:color="auto"/>
      </w:divBdr>
    </w:div>
    <w:div w:id="2141604591">
      <w:bodyDiv w:val="1"/>
      <w:marLeft w:val="0"/>
      <w:marRight w:val="0"/>
      <w:marTop w:val="0"/>
      <w:marBottom w:val="0"/>
      <w:divBdr>
        <w:top w:val="none" w:sz="0" w:space="0" w:color="auto"/>
        <w:left w:val="none" w:sz="0" w:space="0" w:color="auto"/>
        <w:bottom w:val="none" w:sz="0" w:space="0" w:color="auto"/>
        <w:right w:val="none" w:sz="0" w:space="0" w:color="auto"/>
      </w:divBdr>
      <w:divsChild>
        <w:div w:id="1558123488">
          <w:marLeft w:val="0"/>
          <w:marRight w:val="0"/>
          <w:marTop w:val="0"/>
          <w:marBottom w:val="0"/>
          <w:divBdr>
            <w:top w:val="none" w:sz="0" w:space="0" w:color="auto"/>
            <w:left w:val="none" w:sz="0" w:space="0" w:color="auto"/>
            <w:bottom w:val="none" w:sz="0" w:space="0" w:color="auto"/>
            <w:right w:val="none" w:sz="0" w:space="0" w:color="auto"/>
          </w:divBdr>
          <w:divsChild>
            <w:div w:id="1371690366">
              <w:marLeft w:val="0"/>
              <w:marRight w:val="0"/>
              <w:marTop w:val="0"/>
              <w:marBottom w:val="0"/>
              <w:divBdr>
                <w:top w:val="none" w:sz="0" w:space="0" w:color="auto"/>
                <w:left w:val="none" w:sz="0" w:space="0" w:color="auto"/>
                <w:bottom w:val="none" w:sz="0" w:space="0" w:color="auto"/>
                <w:right w:val="none" w:sz="0" w:space="0" w:color="auto"/>
              </w:divBdr>
              <w:divsChild>
                <w:div w:id="180566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eresa.medina@ifema.es"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teresa.medina@ifema.es" TargetMode="External"/><Relationship Id="rId4" Type="http://schemas.microsoft.com/office/2007/relationships/stylesWithEffects" Target="stylesWithEffects.xml"/><Relationship Id="rId9" Type="http://schemas.openxmlformats.org/officeDocument/2006/relationships/hyperlink" Target="http://www.grancanariamodacalida.es/magazine2019-pressro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emf"/></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13F9E-D68F-41C2-9A18-3B4E93D95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3</Pages>
  <Words>1086</Words>
  <Characters>5745</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OPTIMA PUBLICIDAD MARKETING Y COMUNICACION, S.L.</Company>
  <LinksUpToDate>false</LinksUpToDate>
  <CharactersWithSpaces>6818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codina moll</dc:creator>
  <cp:lastModifiedBy>Teresa Medina</cp:lastModifiedBy>
  <cp:revision>7</cp:revision>
  <cp:lastPrinted>2019-10-01T08:44:00Z</cp:lastPrinted>
  <dcterms:created xsi:type="dcterms:W3CDTF">2019-10-01T17:51:00Z</dcterms:created>
  <dcterms:modified xsi:type="dcterms:W3CDTF">2019-10-04T18:23:00Z</dcterms:modified>
</cp:coreProperties>
</file>